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2017" w14:textId="5EC7FD35" w:rsidR="0062371B" w:rsidRDefault="0062371B" w:rsidP="00855407">
      <w:pPr>
        <w:jc w:val="center"/>
        <w:rPr>
          <w:rFonts w:ascii="Comic Sans MS" w:hAnsi="Comic Sans MS"/>
          <w:sz w:val="24"/>
          <w:szCs w:val="24"/>
        </w:rPr>
      </w:pPr>
      <w:r>
        <w:rPr>
          <w:rFonts w:ascii="Comic Sans MS" w:hAnsi="Comic Sans MS"/>
          <w:noProof/>
        </w:rPr>
        <w:drawing>
          <wp:inline distT="0" distB="0" distL="0" distR="0" wp14:anchorId="50506F7A" wp14:editId="2167E8E2">
            <wp:extent cx="3124200" cy="95184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7452" cy="955883"/>
                    </a:xfrm>
                    <a:prstGeom prst="rect">
                      <a:avLst/>
                    </a:prstGeom>
                    <a:noFill/>
                    <a:ln>
                      <a:noFill/>
                    </a:ln>
                  </pic:spPr>
                </pic:pic>
              </a:graphicData>
            </a:graphic>
          </wp:inline>
        </w:drawing>
      </w:r>
    </w:p>
    <w:p w14:paraId="6DB7AB4C" w14:textId="46371E60" w:rsidR="00665695" w:rsidRPr="00B44CCA" w:rsidRDefault="00665695">
      <w:pPr>
        <w:rPr>
          <w:rFonts w:ascii="Comic Sans MS" w:hAnsi="Comic Sans MS"/>
          <w:sz w:val="24"/>
          <w:szCs w:val="24"/>
        </w:rPr>
      </w:pPr>
      <w:r w:rsidRPr="00B44CCA">
        <w:rPr>
          <w:rFonts w:ascii="Comic Sans MS" w:hAnsi="Comic Sans MS"/>
          <w:sz w:val="24"/>
          <w:szCs w:val="24"/>
        </w:rPr>
        <w:t xml:space="preserve">Dear Parent/Carer, </w:t>
      </w:r>
    </w:p>
    <w:p w14:paraId="0EED4950" w14:textId="64ECE13F" w:rsidR="00B44CCA" w:rsidRDefault="008B5FCF" w:rsidP="00B44CCA">
      <w:pPr>
        <w:shd w:val="clear" w:color="auto" w:fill="FFFFFF"/>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At</w:t>
      </w:r>
      <w:r w:rsidR="00B44CCA" w:rsidRPr="00B44CCA">
        <w:rPr>
          <w:rFonts w:ascii="Comic Sans MS" w:eastAsia="Times New Roman" w:hAnsi="Comic Sans MS" w:cs="Arial"/>
          <w:sz w:val="24"/>
          <w:szCs w:val="24"/>
          <w:lang w:eastAsia="en-GB"/>
        </w:rPr>
        <w:t xml:space="preserve"> Flintham Primary School, we </w:t>
      </w:r>
      <w:r>
        <w:rPr>
          <w:rFonts w:ascii="Comic Sans MS" w:eastAsia="Times New Roman" w:hAnsi="Comic Sans MS" w:cs="Arial"/>
          <w:sz w:val="24"/>
          <w:szCs w:val="24"/>
          <w:lang w:eastAsia="en-GB"/>
        </w:rPr>
        <w:t>follow</w:t>
      </w:r>
      <w:r w:rsidR="00B44CCA" w:rsidRPr="00B44CCA">
        <w:rPr>
          <w:rFonts w:ascii="Comic Sans MS" w:eastAsia="Times New Roman" w:hAnsi="Comic Sans MS" w:cs="Arial"/>
          <w:sz w:val="24"/>
          <w:szCs w:val="24"/>
          <w:lang w:eastAsia="en-GB"/>
        </w:rPr>
        <w:t xml:space="preserve"> the Read, Write Inc. (RWI) scheme to teach phonics and guided reading. RWI is taught daily in small groups from when children first join us in </w:t>
      </w:r>
      <w:r w:rsidR="0062371B" w:rsidRPr="008D7A9F">
        <w:rPr>
          <w:rFonts w:ascii="Comic Sans MS" w:eastAsia="Times New Roman" w:hAnsi="Comic Sans MS" w:cs="Arial"/>
          <w:sz w:val="24"/>
          <w:szCs w:val="24"/>
          <w:lang w:eastAsia="en-GB"/>
        </w:rPr>
        <w:t>R</w:t>
      </w:r>
      <w:r w:rsidR="00B44CCA" w:rsidRPr="008D7A9F">
        <w:rPr>
          <w:rFonts w:ascii="Comic Sans MS" w:eastAsia="Times New Roman" w:hAnsi="Comic Sans MS" w:cs="Arial"/>
          <w:sz w:val="24"/>
          <w:szCs w:val="24"/>
          <w:lang w:eastAsia="en-GB"/>
        </w:rPr>
        <w:t>eception</w:t>
      </w:r>
      <w:r w:rsidR="00B44CCA" w:rsidRPr="00B44CCA">
        <w:rPr>
          <w:rFonts w:ascii="Comic Sans MS" w:eastAsia="Times New Roman" w:hAnsi="Comic Sans MS" w:cs="Arial"/>
          <w:sz w:val="24"/>
          <w:szCs w:val="24"/>
          <w:lang w:eastAsia="en-GB"/>
        </w:rPr>
        <w:t xml:space="preserve"> until </w:t>
      </w:r>
      <w:r w:rsidR="0062371B">
        <w:rPr>
          <w:rFonts w:ascii="Comic Sans MS" w:eastAsia="Times New Roman" w:hAnsi="Comic Sans MS" w:cs="Arial"/>
          <w:sz w:val="24"/>
          <w:szCs w:val="24"/>
          <w:lang w:eastAsia="en-GB"/>
        </w:rPr>
        <w:t>Y</w:t>
      </w:r>
      <w:r w:rsidR="00B44CCA" w:rsidRPr="00B44CCA">
        <w:rPr>
          <w:rFonts w:ascii="Comic Sans MS" w:eastAsia="Times New Roman" w:hAnsi="Comic Sans MS" w:cs="Arial"/>
          <w:sz w:val="24"/>
          <w:szCs w:val="24"/>
          <w:lang w:eastAsia="en-GB"/>
        </w:rPr>
        <w:t>ear 2, when they demonstrate the</w:t>
      </w:r>
      <w:r w:rsidR="0062371B">
        <w:rPr>
          <w:rFonts w:ascii="Comic Sans MS" w:eastAsia="Times New Roman" w:hAnsi="Comic Sans MS" w:cs="Arial"/>
          <w:sz w:val="24"/>
          <w:szCs w:val="24"/>
          <w:lang w:eastAsia="en-GB"/>
        </w:rPr>
        <w:t>y</w:t>
      </w:r>
      <w:r w:rsidR="00B44CCA" w:rsidRPr="00B44CCA">
        <w:rPr>
          <w:rFonts w:ascii="Comic Sans MS" w:eastAsia="Times New Roman" w:hAnsi="Comic Sans MS" w:cs="Arial"/>
          <w:sz w:val="24"/>
          <w:szCs w:val="24"/>
          <w:lang w:eastAsia="en-GB"/>
        </w:rPr>
        <w:t xml:space="preserve"> can read confidently, fluently and with good comprehension.</w:t>
      </w:r>
    </w:p>
    <w:p w14:paraId="3B87807A" w14:textId="670A7262" w:rsidR="00575C3A" w:rsidRDefault="00575C3A" w:rsidP="00B44CCA">
      <w:pPr>
        <w:shd w:val="clear" w:color="auto" w:fill="FFFFFF"/>
        <w:spacing w:after="0" w:line="240" w:lineRule="auto"/>
        <w:rPr>
          <w:rFonts w:ascii="Comic Sans MS" w:eastAsia="Times New Roman" w:hAnsi="Comic Sans MS" w:cs="Arial"/>
          <w:sz w:val="24"/>
          <w:szCs w:val="24"/>
          <w:lang w:eastAsia="en-GB"/>
        </w:rPr>
      </w:pPr>
    </w:p>
    <w:p w14:paraId="39A283D8" w14:textId="28401212" w:rsidR="00B44CCA" w:rsidRPr="008D3807" w:rsidRDefault="005858D3" w:rsidP="008D3807">
      <w:pPr>
        <w:shd w:val="clear" w:color="auto" w:fill="FFFFFF"/>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Please note, RWI is based on matching reading books for home closely to each child’s phonic knowledge and ability. This is now acknowledged to be the best way to develop early reading and reading fluency. We have purchased the RWI Book Bag Books for all stages of the programme. During the first weeks of term, RWI sessions will be based on assessing the children’s sound knowledge and grouping them accordingly and thereby ensuring the best match of reading book is given. For the first weeks, while the assessments are taking place</w:t>
      </w:r>
      <w:r w:rsidR="008D3807">
        <w:rPr>
          <w:rFonts w:ascii="Comic Sans MS" w:eastAsia="Times New Roman" w:hAnsi="Comic Sans MS" w:cs="Arial"/>
          <w:sz w:val="24"/>
          <w:szCs w:val="24"/>
          <w:lang w:eastAsia="en-GB"/>
        </w:rPr>
        <w:t xml:space="preserve">, </w:t>
      </w:r>
      <w:r w:rsidR="00BE2F01">
        <w:rPr>
          <w:rFonts w:ascii="Comic Sans MS" w:eastAsia="Times New Roman" w:hAnsi="Comic Sans MS" w:cs="Arial"/>
          <w:sz w:val="24"/>
          <w:szCs w:val="24"/>
          <w:lang w:eastAsia="en-GB"/>
        </w:rPr>
        <w:t xml:space="preserve">Class 2 </w:t>
      </w:r>
      <w:r>
        <w:rPr>
          <w:rFonts w:ascii="Comic Sans MS" w:eastAsia="Times New Roman" w:hAnsi="Comic Sans MS" w:cs="Arial"/>
          <w:sz w:val="24"/>
          <w:szCs w:val="24"/>
          <w:lang w:eastAsia="en-GB"/>
        </w:rPr>
        <w:t>children will be provided with reading books from our previous scheme</w:t>
      </w:r>
      <w:r w:rsidR="008D3807">
        <w:rPr>
          <w:rFonts w:ascii="Comic Sans MS" w:eastAsia="Times New Roman" w:hAnsi="Comic Sans MS" w:cs="Arial"/>
          <w:sz w:val="24"/>
          <w:szCs w:val="24"/>
          <w:lang w:eastAsia="en-GB"/>
        </w:rPr>
        <w:t>. We look forward to being able to share our lovely new RWI Book Bag Books with you shortly.</w:t>
      </w:r>
      <w:r w:rsidR="00BE2F01">
        <w:rPr>
          <w:rFonts w:ascii="Comic Sans MS" w:eastAsia="Times New Roman" w:hAnsi="Comic Sans MS" w:cs="Arial"/>
          <w:sz w:val="24"/>
          <w:szCs w:val="24"/>
          <w:lang w:eastAsia="en-GB"/>
        </w:rPr>
        <w:t xml:space="preserve"> </w:t>
      </w:r>
      <w:r w:rsidR="00204FC3">
        <w:rPr>
          <w:rFonts w:ascii="Comic Sans MS" w:eastAsia="Times New Roman" w:hAnsi="Comic Sans MS" w:cs="Arial"/>
          <w:sz w:val="24"/>
          <w:szCs w:val="24"/>
          <w:lang w:eastAsia="en-GB"/>
        </w:rPr>
        <w:t>Most c</w:t>
      </w:r>
      <w:r w:rsidR="00BE2F01">
        <w:rPr>
          <w:rFonts w:ascii="Comic Sans MS" w:eastAsia="Times New Roman" w:hAnsi="Comic Sans MS" w:cs="Arial"/>
          <w:sz w:val="24"/>
          <w:szCs w:val="24"/>
          <w:lang w:eastAsia="en-GB"/>
        </w:rPr>
        <w:t xml:space="preserve">hildren in Class 1 will be given sound cards for the sounds that we are learning that day and will not be given a reading book </w:t>
      </w:r>
      <w:r w:rsidR="00204FC3">
        <w:rPr>
          <w:rFonts w:ascii="Comic Sans MS" w:eastAsia="Times New Roman" w:hAnsi="Comic Sans MS" w:cs="Arial"/>
          <w:sz w:val="24"/>
          <w:szCs w:val="24"/>
          <w:lang w:eastAsia="en-GB"/>
        </w:rPr>
        <w:t xml:space="preserve">until </w:t>
      </w:r>
      <w:proofErr w:type="gramStart"/>
      <w:r w:rsidR="00204FC3">
        <w:rPr>
          <w:rFonts w:ascii="Comic Sans MS" w:eastAsia="Times New Roman" w:hAnsi="Comic Sans MS" w:cs="Arial"/>
          <w:sz w:val="24"/>
          <w:szCs w:val="24"/>
          <w:lang w:eastAsia="en-GB"/>
        </w:rPr>
        <w:t>later on</w:t>
      </w:r>
      <w:proofErr w:type="gramEnd"/>
      <w:r w:rsidR="00204FC3">
        <w:rPr>
          <w:rFonts w:ascii="Comic Sans MS" w:eastAsia="Times New Roman" w:hAnsi="Comic Sans MS" w:cs="Arial"/>
          <w:sz w:val="24"/>
          <w:szCs w:val="24"/>
          <w:lang w:eastAsia="en-GB"/>
        </w:rPr>
        <w:t xml:space="preserve"> in the programme. RWI uses ‘ditties’ which are a few sentences linked to the sounds they know. These will be on photocopied sheets and will come home before reading books. </w:t>
      </w:r>
    </w:p>
    <w:p w14:paraId="01E3EF0F" w14:textId="77777777" w:rsidR="008D3807" w:rsidRDefault="008D3807" w:rsidP="0062371B">
      <w:pPr>
        <w:shd w:val="clear" w:color="auto" w:fill="FFFFFF"/>
        <w:spacing w:after="0" w:line="240" w:lineRule="auto"/>
        <w:rPr>
          <w:rFonts w:ascii="Comic Sans MS" w:eastAsia="Times New Roman" w:hAnsi="Comic Sans MS" w:cs="Arial"/>
          <w:b/>
          <w:bCs/>
          <w:sz w:val="24"/>
          <w:szCs w:val="24"/>
          <w:lang w:eastAsia="en-GB"/>
        </w:rPr>
      </w:pPr>
    </w:p>
    <w:p w14:paraId="0F78F0A0" w14:textId="123B2415" w:rsidR="00B44CCA" w:rsidRPr="00B44CCA" w:rsidRDefault="00B44CCA" w:rsidP="0062371B">
      <w:pPr>
        <w:shd w:val="clear" w:color="auto" w:fill="FFFFFF"/>
        <w:spacing w:after="0" w:line="240" w:lineRule="auto"/>
        <w:rPr>
          <w:rFonts w:ascii="Comic Sans MS" w:eastAsia="Times New Roman" w:hAnsi="Comic Sans MS" w:cs="Arial"/>
          <w:sz w:val="24"/>
          <w:szCs w:val="24"/>
          <w:lang w:eastAsia="en-GB"/>
        </w:rPr>
      </w:pPr>
      <w:r w:rsidRPr="00B44CCA">
        <w:rPr>
          <w:rFonts w:ascii="Comic Sans MS" w:eastAsia="Times New Roman" w:hAnsi="Comic Sans MS" w:cs="Arial"/>
          <w:b/>
          <w:bCs/>
          <w:sz w:val="24"/>
          <w:szCs w:val="24"/>
          <w:lang w:eastAsia="en-GB"/>
        </w:rPr>
        <w:t>How does it work?</w:t>
      </w:r>
    </w:p>
    <w:p w14:paraId="7BCE7C67" w14:textId="49E86F21" w:rsidR="00B44CCA" w:rsidRDefault="00B44CCA" w:rsidP="0062371B">
      <w:pPr>
        <w:shd w:val="clear" w:color="auto" w:fill="FFFFFF"/>
        <w:spacing w:after="0" w:line="240" w:lineRule="auto"/>
        <w:rPr>
          <w:rFonts w:ascii="Comic Sans MS" w:eastAsia="Times New Roman" w:hAnsi="Comic Sans MS" w:cs="Arial"/>
          <w:sz w:val="24"/>
          <w:szCs w:val="24"/>
          <w:lang w:eastAsia="en-GB"/>
        </w:rPr>
      </w:pPr>
      <w:r w:rsidRPr="00B44CCA">
        <w:rPr>
          <w:rFonts w:ascii="Comic Sans MS" w:eastAsia="Times New Roman" w:hAnsi="Comic Sans MS" w:cs="Arial"/>
          <w:sz w:val="24"/>
          <w:szCs w:val="24"/>
          <w:lang w:eastAsia="en-GB"/>
        </w:rPr>
        <w:t>Children are assessed regularly and grouped according to their reading level. They work in small groups with a teacher or a teaching assistant who has been fully trained in the RWI programme. They learn the sounds that they need to know and practise blending and segmenting skills for reading and writing using ‘Fred Talk’.</w:t>
      </w:r>
    </w:p>
    <w:p w14:paraId="74FC147C" w14:textId="77777777" w:rsidR="00F356A6" w:rsidRPr="00B44CCA" w:rsidRDefault="00F356A6" w:rsidP="0062371B">
      <w:pPr>
        <w:shd w:val="clear" w:color="auto" w:fill="FFFFFF"/>
        <w:spacing w:after="0" w:line="240" w:lineRule="auto"/>
        <w:rPr>
          <w:rFonts w:ascii="Comic Sans MS" w:eastAsia="Times New Roman" w:hAnsi="Comic Sans MS" w:cs="Arial"/>
          <w:sz w:val="24"/>
          <w:szCs w:val="24"/>
          <w:lang w:eastAsia="en-GB"/>
        </w:rPr>
      </w:pPr>
    </w:p>
    <w:p w14:paraId="3B878882" w14:textId="77777777" w:rsidR="00B44CCA" w:rsidRPr="00B44CCA" w:rsidRDefault="00B44CCA" w:rsidP="00B44CCA">
      <w:pPr>
        <w:shd w:val="clear" w:color="auto" w:fill="FFFFFF"/>
        <w:spacing w:after="150" w:line="240" w:lineRule="auto"/>
        <w:rPr>
          <w:rFonts w:ascii="Comic Sans MS" w:eastAsia="Times New Roman" w:hAnsi="Comic Sans MS" w:cs="Arial"/>
          <w:sz w:val="24"/>
          <w:szCs w:val="24"/>
          <w:lang w:eastAsia="en-GB"/>
        </w:rPr>
      </w:pPr>
      <w:r w:rsidRPr="00B44CCA">
        <w:rPr>
          <w:rFonts w:ascii="Comic Sans MS" w:eastAsia="Times New Roman" w:hAnsi="Comic Sans MS" w:cs="Arial"/>
          <w:sz w:val="24"/>
          <w:szCs w:val="24"/>
          <w:lang w:eastAsia="en-GB"/>
        </w:rPr>
        <w:t xml:space="preserve">At the end of each half term the children will be assessed again to check progress. They will then be re-grouped to ensure that they are being sufficiently challenged and supported. If children are not making expected </w:t>
      </w:r>
      <w:proofErr w:type="gramStart"/>
      <w:r w:rsidRPr="00B44CCA">
        <w:rPr>
          <w:rFonts w:ascii="Comic Sans MS" w:eastAsia="Times New Roman" w:hAnsi="Comic Sans MS" w:cs="Arial"/>
          <w:sz w:val="24"/>
          <w:szCs w:val="24"/>
          <w:lang w:eastAsia="en-GB"/>
        </w:rPr>
        <w:t>progress</w:t>
      </w:r>
      <w:proofErr w:type="gramEnd"/>
      <w:r w:rsidRPr="00B44CCA">
        <w:rPr>
          <w:rFonts w:ascii="Comic Sans MS" w:eastAsia="Times New Roman" w:hAnsi="Comic Sans MS" w:cs="Arial"/>
          <w:sz w:val="24"/>
          <w:szCs w:val="24"/>
          <w:lang w:eastAsia="en-GB"/>
        </w:rPr>
        <w:t xml:space="preserve"> they will access tailored ‘catch-up’ sessions.</w:t>
      </w:r>
    </w:p>
    <w:p w14:paraId="598CBE43" w14:textId="12601E2F" w:rsidR="00B44CCA" w:rsidRPr="00B44CCA" w:rsidRDefault="00B44CCA" w:rsidP="00B44CCA">
      <w:pPr>
        <w:shd w:val="clear" w:color="auto" w:fill="FFFFFF"/>
        <w:spacing w:after="150" w:line="240" w:lineRule="auto"/>
        <w:rPr>
          <w:rFonts w:ascii="Comic Sans MS" w:eastAsia="Times New Roman" w:hAnsi="Comic Sans MS" w:cs="Arial"/>
          <w:sz w:val="24"/>
          <w:szCs w:val="24"/>
          <w:lang w:eastAsia="en-GB"/>
        </w:rPr>
      </w:pPr>
      <w:r w:rsidRPr="00B44CCA">
        <w:rPr>
          <w:rFonts w:ascii="Comic Sans MS" w:eastAsia="Times New Roman" w:hAnsi="Comic Sans MS" w:cs="Arial"/>
          <w:sz w:val="24"/>
          <w:szCs w:val="24"/>
          <w:lang w:eastAsia="en-GB"/>
        </w:rPr>
        <w:t xml:space="preserve">Our daily RWI lessons start as shorter sessions for our children </w:t>
      </w:r>
      <w:r w:rsidRPr="008D7A9F">
        <w:rPr>
          <w:rFonts w:ascii="Comic Sans MS" w:eastAsia="Times New Roman" w:hAnsi="Comic Sans MS" w:cs="Arial"/>
          <w:sz w:val="24"/>
          <w:szCs w:val="24"/>
          <w:lang w:eastAsia="en-GB"/>
        </w:rPr>
        <w:t xml:space="preserve">in </w:t>
      </w:r>
      <w:r w:rsidR="0062371B" w:rsidRPr="008D7A9F">
        <w:rPr>
          <w:rFonts w:ascii="Comic Sans MS" w:eastAsia="Times New Roman" w:hAnsi="Comic Sans MS" w:cs="Arial"/>
          <w:sz w:val="24"/>
          <w:szCs w:val="24"/>
          <w:lang w:eastAsia="en-GB"/>
        </w:rPr>
        <w:t>R</w:t>
      </w:r>
      <w:r w:rsidRPr="008D7A9F">
        <w:rPr>
          <w:rFonts w:ascii="Comic Sans MS" w:eastAsia="Times New Roman" w:hAnsi="Comic Sans MS" w:cs="Arial"/>
          <w:sz w:val="24"/>
          <w:szCs w:val="24"/>
          <w:lang w:eastAsia="en-GB"/>
        </w:rPr>
        <w:t>eception</w:t>
      </w:r>
      <w:r w:rsidRPr="00B44CCA">
        <w:rPr>
          <w:rFonts w:ascii="Comic Sans MS" w:eastAsia="Times New Roman" w:hAnsi="Comic Sans MS" w:cs="Arial"/>
          <w:sz w:val="24"/>
          <w:szCs w:val="24"/>
          <w:lang w:eastAsia="en-GB"/>
        </w:rPr>
        <w:t xml:space="preserve"> and develop into long</w:t>
      </w:r>
      <w:r w:rsidR="00F356A6">
        <w:rPr>
          <w:rFonts w:ascii="Comic Sans MS" w:eastAsia="Times New Roman" w:hAnsi="Comic Sans MS" w:cs="Arial"/>
          <w:sz w:val="24"/>
          <w:szCs w:val="24"/>
          <w:lang w:eastAsia="en-GB"/>
        </w:rPr>
        <w:t>er</w:t>
      </w:r>
      <w:r w:rsidRPr="00B44CCA">
        <w:rPr>
          <w:rFonts w:ascii="Comic Sans MS" w:eastAsia="Times New Roman" w:hAnsi="Comic Sans MS" w:cs="Arial"/>
          <w:sz w:val="24"/>
          <w:szCs w:val="24"/>
          <w:lang w:eastAsia="en-GB"/>
        </w:rPr>
        <w:t xml:space="preserve"> lessons that incorporate a guided reading lesson. RWI books are used which match children's phonic knowledge. Within these lessons children will also engage in writing activities to develop Spelling, Punctuation and Grammar (SPAG) skills along with activities that develop reading comprehension.</w:t>
      </w:r>
    </w:p>
    <w:p w14:paraId="076C04C8" w14:textId="77777777" w:rsidR="00B44CCA" w:rsidRPr="00B44CCA" w:rsidRDefault="00B44CCA" w:rsidP="00B44CCA">
      <w:pPr>
        <w:shd w:val="clear" w:color="auto" w:fill="FFFFFF"/>
        <w:spacing w:after="150" w:line="240" w:lineRule="auto"/>
        <w:rPr>
          <w:rFonts w:ascii="Comic Sans MS" w:eastAsia="Times New Roman" w:hAnsi="Comic Sans MS" w:cs="Arial"/>
          <w:sz w:val="24"/>
          <w:szCs w:val="24"/>
          <w:lang w:eastAsia="en-GB"/>
        </w:rPr>
      </w:pPr>
      <w:r w:rsidRPr="00B44CCA">
        <w:rPr>
          <w:rFonts w:ascii="Comic Sans MS" w:eastAsia="Times New Roman" w:hAnsi="Comic Sans MS" w:cs="Arial"/>
          <w:sz w:val="24"/>
          <w:szCs w:val="24"/>
          <w:lang w:eastAsia="en-GB"/>
        </w:rPr>
        <w:t>Children begin to learn the letter sounds (phonemes) and how to blend them together to read when they first start school in reception. Children will learn 44 sounds and the corresponding letter/letter groups using simple picture prompts and a rhyme/saying called a ‘ditty’. First, children need to be able to 'orally blend' (saying the sounds and blending them into words, not reading them). You can help your child to orally blend by saying out loud the letters </w:t>
      </w:r>
      <w:r w:rsidRPr="00B44CCA">
        <w:rPr>
          <w:rFonts w:ascii="Comic Sans MS" w:eastAsia="Times New Roman" w:hAnsi="Comic Sans MS" w:cs="Arial"/>
          <w:b/>
          <w:bCs/>
          <w:sz w:val="24"/>
          <w:szCs w:val="24"/>
          <w:lang w:eastAsia="en-GB"/>
        </w:rPr>
        <w:t>"c-a-t"</w:t>
      </w:r>
      <w:r w:rsidRPr="00B44CCA">
        <w:rPr>
          <w:rFonts w:ascii="Comic Sans MS" w:eastAsia="Times New Roman" w:hAnsi="Comic Sans MS" w:cs="Arial"/>
          <w:sz w:val="24"/>
          <w:szCs w:val="24"/>
          <w:lang w:eastAsia="en-GB"/>
        </w:rPr>
        <w:t> and children should respond by blending the sounds into the word and saying the whole word </w:t>
      </w:r>
      <w:r w:rsidRPr="00B44CCA">
        <w:rPr>
          <w:rFonts w:ascii="Comic Sans MS" w:eastAsia="Times New Roman" w:hAnsi="Comic Sans MS" w:cs="Arial"/>
          <w:b/>
          <w:bCs/>
          <w:sz w:val="24"/>
          <w:szCs w:val="24"/>
          <w:lang w:eastAsia="en-GB"/>
        </w:rPr>
        <w:t>"cat". </w:t>
      </w:r>
      <w:r w:rsidRPr="00B44CCA">
        <w:rPr>
          <w:rFonts w:ascii="Comic Sans MS" w:eastAsia="Times New Roman" w:hAnsi="Comic Sans MS" w:cs="Arial"/>
          <w:sz w:val="24"/>
          <w:szCs w:val="24"/>
          <w:lang w:eastAsia="en-GB"/>
        </w:rPr>
        <w:t xml:space="preserve">Children then learn to read words by blending the letter/sounds that are in the Speed Sound sets. We call this 'Fred Talk'. In phonics we use pure sounds. This means </w:t>
      </w:r>
      <w:r w:rsidRPr="00B44CCA">
        <w:rPr>
          <w:rFonts w:ascii="Comic Sans MS" w:eastAsia="Times New Roman" w:hAnsi="Comic Sans MS" w:cs="Arial"/>
          <w:sz w:val="24"/>
          <w:szCs w:val="24"/>
          <w:lang w:eastAsia="en-GB"/>
        </w:rPr>
        <w:lastRenderedPageBreak/>
        <w:t>removing the ‘uh’ from the sounds. The children learn to read real and ‘nonsense’ words (sometimes called monster or alien words) by blending sounds together. These sounds can be stretchy sounds (</w:t>
      </w:r>
      <w:proofErr w:type="gramStart"/>
      <w:r w:rsidRPr="00B44CCA">
        <w:rPr>
          <w:rFonts w:ascii="Comic Sans MS" w:eastAsia="Times New Roman" w:hAnsi="Comic Sans MS" w:cs="Arial"/>
          <w:sz w:val="24"/>
          <w:szCs w:val="24"/>
          <w:lang w:eastAsia="en-GB"/>
        </w:rPr>
        <w:t>e.g.</w:t>
      </w:r>
      <w:proofErr w:type="gramEnd"/>
      <w:r w:rsidRPr="00B44CCA">
        <w:rPr>
          <w:rFonts w:ascii="Comic Sans MS" w:eastAsia="Times New Roman" w:hAnsi="Comic Sans MS" w:cs="Arial"/>
          <w:sz w:val="24"/>
          <w:szCs w:val="24"/>
          <w:lang w:eastAsia="en-GB"/>
        </w:rPr>
        <w:t> </w:t>
      </w:r>
      <w:r w:rsidRPr="00B44CCA">
        <w:rPr>
          <w:rFonts w:ascii="Comic Sans MS" w:eastAsia="Times New Roman" w:hAnsi="Comic Sans MS" w:cs="Arial"/>
          <w:b/>
          <w:bCs/>
          <w:sz w:val="24"/>
          <w:szCs w:val="24"/>
          <w:lang w:eastAsia="en-GB"/>
        </w:rPr>
        <w:t>ay</w:t>
      </w:r>
      <w:r w:rsidRPr="00B44CCA">
        <w:rPr>
          <w:rFonts w:ascii="Comic Sans MS" w:eastAsia="Times New Roman" w:hAnsi="Comic Sans MS" w:cs="Arial"/>
          <w:sz w:val="24"/>
          <w:szCs w:val="24"/>
          <w:lang w:eastAsia="en-GB"/>
        </w:rPr>
        <w:t> as in the words </w:t>
      </w:r>
      <w:r w:rsidRPr="00B44CCA">
        <w:rPr>
          <w:rFonts w:ascii="Comic Sans MS" w:eastAsia="Times New Roman" w:hAnsi="Comic Sans MS" w:cs="Arial"/>
          <w:b/>
          <w:bCs/>
          <w:sz w:val="24"/>
          <w:szCs w:val="24"/>
          <w:lang w:eastAsia="en-GB"/>
        </w:rPr>
        <w:t>play</w:t>
      </w:r>
      <w:r w:rsidRPr="00B44CCA">
        <w:rPr>
          <w:rFonts w:ascii="Comic Sans MS" w:eastAsia="Times New Roman" w:hAnsi="Comic Sans MS" w:cs="Arial"/>
          <w:sz w:val="24"/>
          <w:szCs w:val="24"/>
          <w:lang w:eastAsia="en-GB"/>
        </w:rPr>
        <w:t>) or bouncy sounds (e.g. </w:t>
      </w:r>
      <w:proofErr w:type="spellStart"/>
      <w:r w:rsidRPr="00B44CCA">
        <w:rPr>
          <w:rFonts w:ascii="Comic Sans MS" w:eastAsia="Times New Roman" w:hAnsi="Comic Sans MS" w:cs="Arial"/>
          <w:b/>
          <w:bCs/>
          <w:sz w:val="24"/>
          <w:szCs w:val="24"/>
          <w:lang w:eastAsia="en-GB"/>
        </w:rPr>
        <w:t>oo</w:t>
      </w:r>
      <w:proofErr w:type="spellEnd"/>
      <w:r w:rsidRPr="00B44CCA">
        <w:rPr>
          <w:rFonts w:ascii="Comic Sans MS" w:eastAsia="Times New Roman" w:hAnsi="Comic Sans MS" w:cs="Arial"/>
          <w:sz w:val="24"/>
          <w:szCs w:val="24"/>
          <w:lang w:eastAsia="en-GB"/>
        </w:rPr>
        <w:t> as in the word </w:t>
      </w:r>
      <w:r w:rsidRPr="00B44CCA">
        <w:rPr>
          <w:rFonts w:ascii="Comic Sans MS" w:eastAsia="Times New Roman" w:hAnsi="Comic Sans MS" w:cs="Arial"/>
          <w:b/>
          <w:bCs/>
          <w:sz w:val="24"/>
          <w:szCs w:val="24"/>
          <w:lang w:eastAsia="en-GB"/>
        </w:rPr>
        <w:t>look</w:t>
      </w:r>
      <w:r w:rsidRPr="00B44CCA">
        <w:rPr>
          <w:rFonts w:ascii="Comic Sans MS" w:eastAsia="Times New Roman" w:hAnsi="Comic Sans MS" w:cs="Arial"/>
          <w:sz w:val="24"/>
          <w:szCs w:val="24"/>
          <w:lang w:eastAsia="en-GB"/>
        </w:rPr>
        <w:t>).</w:t>
      </w:r>
    </w:p>
    <w:p w14:paraId="56002A79" w14:textId="312D018A" w:rsidR="00B44CCA" w:rsidRPr="00B44CCA" w:rsidRDefault="00B44CCA" w:rsidP="00B44CCA">
      <w:pPr>
        <w:shd w:val="clear" w:color="auto" w:fill="FFFFFF"/>
        <w:spacing w:after="150" w:line="240" w:lineRule="auto"/>
        <w:rPr>
          <w:rFonts w:ascii="Comic Sans MS" w:eastAsia="Times New Roman" w:hAnsi="Comic Sans MS" w:cs="Arial"/>
          <w:sz w:val="24"/>
          <w:szCs w:val="24"/>
          <w:lang w:eastAsia="en-GB"/>
        </w:rPr>
      </w:pPr>
      <w:r w:rsidRPr="00B44CCA">
        <w:rPr>
          <w:rFonts w:ascii="Comic Sans MS" w:eastAsia="Times New Roman" w:hAnsi="Comic Sans MS" w:cs="Arial"/>
          <w:sz w:val="24"/>
          <w:szCs w:val="24"/>
          <w:lang w:eastAsia="en-GB"/>
        </w:rPr>
        <w:t xml:space="preserve">From </w:t>
      </w:r>
      <w:r w:rsidR="008D7A9F">
        <w:rPr>
          <w:rFonts w:ascii="Comic Sans MS" w:eastAsia="Times New Roman" w:hAnsi="Comic Sans MS" w:cs="Arial"/>
          <w:sz w:val="24"/>
          <w:szCs w:val="24"/>
          <w:lang w:eastAsia="en-GB"/>
        </w:rPr>
        <w:t xml:space="preserve">the last term in F1 and then onto </w:t>
      </w:r>
      <w:r w:rsidR="008D7A9F" w:rsidRPr="008D7A9F">
        <w:rPr>
          <w:rFonts w:ascii="Comic Sans MS" w:eastAsia="Times New Roman" w:hAnsi="Comic Sans MS" w:cs="Arial"/>
          <w:sz w:val="24"/>
          <w:szCs w:val="24"/>
          <w:lang w:eastAsia="en-GB"/>
        </w:rPr>
        <w:t>reception,</w:t>
      </w:r>
      <w:r w:rsidR="0062371B" w:rsidRPr="008D7A9F">
        <w:rPr>
          <w:rFonts w:ascii="Comic Sans MS" w:eastAsia="Times New Roman" w:hAnsi="Comic Sans MS" w:cs="Arial"/>
          <w:sz w:val="24"/>
          <w:szCs w:val="24"/>
          <w:lang w:eastAsia="en-GB"/>
        </w:rPr>
        <w:t xml:space="preserve"> continuing through</w:t>
      </w:r>
      <w:r w:rsidRPr="00B44CCA">
        <w:rPr>
          <w:rFonts w:ascii="Comic Sans MS" w:eastAsia="Times New Roman" w:hAnsi="Comic Sans MS" w:cs="Arial"/>
          <w:sz w:val="24"/>
          <w:szCs w:val="24"/>
          <w:lang w:eastAsia="en-GB"/>
        </w:rPr>
        <w:t xml:space="preserve"> Key Stage 1 (Year 1 and 2) children learn the phonemes (letter sounds) including when sounds are represented by 2 letters (digraphs) or 3 letters (trigraphs). In the RWI programme these are known as ‘Special Friends’. As children move through the </w:t>
      </w:r>
      <w:proofErr w:type="gramStart"/>
      <w:r w:rsidRPr="00B44CCA">
        <w:rPr>
          <w:rFonts w:ascii="Comic Sans MS" w:eastAsia="Times New Roman" w:hAnsi="Comic Sans MS" w:cs="Arial"/>
          <w:sz w:val="24"/>
          <w:szCs w:val="24"/>
          <w:lang w:eastAsia="en-GB"/>
        </w:rPr>
        <w:t>scheme</w:t>
      </w:r>
      <w:proofErr w:type="gramEnd"/>
      <w:r w:rsidRPr="00B44CCA">
        <w:rPr>
          <w:rFonts w:ascii="Comic Sans MS" w:eastAsia="Times New Roman" w:hAnsi="Comic Sans MS" w:cs="Arial"/>
          <w:sz w:val="24"/>
          <w:szCs w:val="24"/>
          <w:lang w:eastAsia="en-GB"/>
        </w:rPr>
        <w:t xml:space="preserve"> they will be taught that some sounds can be written in different ways.</w:t>
      </w:r>
    </w:p>
    <w:p w14:paraId="77C6ECB6" w14:textId="0C72B5A3" w:rsidR="00855407" w:rsidRPr="00F356A6" w:rsidRDefault="00B44CCA" w:rsidP="00F356A6">
      <w:pPr>
        <w:shd w:val="clear" w:color="auto" w:fill="FFFFFF"/>
        <w:spacing w:after="150" w:line="240" w:lineRule="auto"/>
        <w:rPr>
          <w:rFonts w:ascii="Comic Sans MS" w:eastAsia="Times New Roman" w:hAnsi="Comic Sans MS" w:cs="Arial"/>
          <w:sz w:val="24"/>
          <w:szCs w:val="24"/>
          <w:lang w:eastAsia="en-GB"/>
        </w:rPr>
      </w:pPr>
      <w:r w:rsidRPr="00B44CCA">
        <w:rPr>
          <w:rFonts w:ascii="Comic Sans MS" w:eastAsia="Times New Roman" w:hAnsi="Comic Sans MS" w:cs="Arial"/>
          <w:sz w:val="24"/>
          <w:szCs w:val="24"/>
          <w:lang w:eastAsia="en-GB"/>
        </w:rPr>
        <w:t xml:space="preserve">Throughout the scheme they are also taught to read and write ‘Common Exception’ or Tricky words that </w:t>
      </w:r>
      <w:proofErr w:type="spellStart"/>
      <w:r w:rsidRPr="00B44CCA">
        <w:rPr>
          <w:rFonts w:ascii="Comic Sans MS" w:eastAsia="Times New Roman" w:hAnsi="Comic Sans MS" w:cs="Arial"/>
          <w:sz w:val="24"/>
          <w:szCs w:val="24"/>
          <w:lang w:eastAsia="en-GB"/>
        </w:rPr>
        <w:t>can not</w:t>
      </w:r>
      <w:proofErr w:type="spellEnd"/>
      <w:r w:rsidRPr="00B44CCA">
        <w:rPr>
          <w:rFonts w:ascii="Comic Sans MS" w:eastAsia="Times New Roman" w:hAnsi="Comic Sans MS" w:cs="Arial"/>
          <w:sz w:val="24"/>
          <w:szCs w:val="24"/>
          <w:lang w:eastAsia="en-GB"/>
        </w:rPr>
        <w:t xml:space="preserve"> </w:t>
      </w:r>
      <w:r w:rsidRPr="008D7A9F">
        <w:rPr>
          <w:rFonts w:ascii="Comic Sans MS" w:eastAsia="Times New Roman" w:hAnsi="Comic Sans MS" w:cs="Arial"/>
          <w:sz w:val="24"/>
          <w:szCs w:val="24"/>
          <w:lang w:eastAsia="en-GB"/>
        </w:rPr>
        <w:t>be</w:t>
      </w:r>
      <w:r w:rsidRPr="00B44CCA">
        <w:rPr>
          <w:rFonts w:ascii="Comic Sans MS" w:eastAsia="Times New Roman" w:hAnsi="Comic Sans MS" w:cs="Arial"/>
          <w:sz w:val="24"/>
          <w:szCs w:val="24"/>
          <w:lang w:eastAsia="en-GB"/>
        </w:rPr>
        <w:t xml:space="preserve"> sounded out. These are known as ‘Red Words’ in RWI.</w:t>
      </w:r>
      <w:bookmarkStart w:id="0" w:name="_Hlk77698940"/>
    </w:p>
    <w:bookmarkEnd w:id="0"/>
    <w:p w14:paraId="64A402CD" w14:textId="3B0EDD9B" w:rsidR="00844E8D" w:rsidRDefault="00477981" w:rsidP="008D7A9F">
      <w:pPr>
        <w:pStyle w:val="NoSpacing"/>
        <w:rPr>
          <w:rFonts w:ascii="Comic Sans MS" w:hAnsi="Comic Sans MS"/>
          <w:sz w:val="24"/>
          <w:szCs w:val="24"/>
        </w:rPr>
      </w:pPr>
      <w:r>
        <w:rPr>
          <w:rFonts w:ascii="Comic Sans MS" w:hAnsi="Comic Sans MS"/>
          <w:sz w:val="24"/>
          <w:szCs w:val="24"/>
        </w:rPr>
        <w:t>There is lots of additional</w:t>
      </w:r>
      <w:r w:rsidR="00844E8D" w:rsidRPr="008D7A9F">
        <w:rPr>
          <w:rFonts w:ascii="Comic Sans MS" w:hAnsi="Comic Sans MS"/>
          <w:sz w:val="24"/>
          <w:szCs w:val="24"/>
        </w:rPr>
        <w:t xml:space="preserve"> information</w:t>
      </w:r>
      <w:r>
        <w:rPr>
          <w:rFonts w:ascii="Comic Sans MS" w:hAnsi="Comic Sans MS"/>
          <w:sz w:val="24"/>
          <w:szCs w:val="24"/>
        </w:rPr>
        <w:t xml:space="preserve"> regarding phonics and reading</w:t>
      </w:r>
      <w:r w:rsidR="00844E8D" w:rsidRPr="008D7A9F">
        <w:rPr>
          <w:rFonts w:ascii="Comic Sans MS" w:hAnsi="Comic Sans MS"/>
          <w:sz w:val="24"/>
          <w:szCs w:val="24"/>
        </w:rPr>
        <w:t xml:space="preserve"> on our school website. There are several links to documents and extra information available to support parents when reading at home with their child, including RWI videos.</w:t>
      </w:r>
    </w:p>
    <w:p w14:paraId="023BDCEB" w14:textId="77777777" w:rsidR="007D05D9" w:rsidRPr="008D7A9F" w:rsidRDefault="007D05D9" w:rsidP="008D7A9F">
      <w:pPr>
        <w:pStyle w:val="NoSpacing"/>
        <w:rPr>
          <w:rFonts w:ascii="Comic Sans MS" w:hAnsi="Comic Sans MS"/>
          <w:sz w:val="24"/>
          <w:szCs w:val="24"/>
        </w:rPr>
      </w:pPr>
    </w:p>
    <w:p w14:paraId="462F52A9" w14:textId="28C9C399" w:rsidR="00844E8D" w:rsidRPr="008D7A9F" w:rsidRDefault="00844E8D">
      <w:pPr>
        <w:rPr>
          <w:rFonts w:ascii="Comic Sans MS" w:hAnsi="Comic Sans MS"/>
          <w:sz w:val="24"/>
          <w:szCs w:val="24"/>
        </w:rPr>
      </w:pPr>
      <w:r w:rsidRPr="008D7A9F">
        <w:rPr>
          <w:rFonts w:ascii="Comic Sans MS" w:hAnsi="Comic Sans MS"/>
          <w:sz w:val="24"/>
          <w:szCs w:val="24"/>
        </w:rPr>
        <w:t>Many thanks</w:t>
      </w:r>
    </w:p>
    <w:p w14:paraId="556A5BED" w14:textId="1C3445C1" w:rsidR="00844E8D" w:rsidRPr="008D7A9F" w:rsidRDefault="00844E8D">
      <w:pPr>
        <w:rPr>
          <w:rFonts w:ascii="Comic Sans MS" w:hAnsi="Comic Sans MS"/>
          <w:sz w:val="24"/>
          <w:szCs w:val="24"/>
        </w:rPr>
      </w:pPr>
      <w:proofErr w:type="spellStart"/>
      <w:r w:rsidRPr="008D7A9F">
        <w:rPr>
          <w:rFonts w:ascii="Comic Sans MS" w:hAnsi="Comic Sans MS"/>
          <w:sz w:val="24"/>
          <w:szCs w:val="24"/>
        </w:rPr>
        <w:t>Mrs.Sharphouse</w:t>
      </w:r>
      <w:proofErr w:type="spellEnd"/>
    </w:p>
    <w:p w14:paraId="4E3297C9" w14:textId="4383BDD4" w:rsidR="00844E8D" w:rsidRPr="00665695" w:rsidRDefault="00844E8D">
      <w:pPr>
        <w:rPr>
          <w:rFonts w:ascii="Comic Sans MS" w:hAnsi="Comic Sans MS"/>
          <w:sz w:val="24"/>
          <w:szCs w:val="24"/>
        </w:rPr>
      </w:pPr>
    </w:p>
    <w:sectPr w:rsidR="00844E8D" w:rsidRPr="00665695" w:rsidSect="0062371B">
      <w:pgSz w:w="11906" w:h="16838"/>
      <w:pgMar w:top="426" w:right="707"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75C7" w14:textId="77777777" w:rsidR="004A3C62" w:rsidRDefault="004A3C62" w:rsidP="00665695">
      <w:pPr>
        <w:spacing w:after="0" w:line="240" w:lineRule="auto"/>
      </w:pPr>
      <w:r>
        <w:separator/>
      </w:r>
    </w:p>
  </w:endnote>
  <w:endnote w:type="continuationSeparator" w:id="0">
    <w:p w14:paraId="3467A464" w14:textId="77777777" w:rsidR="004A3C62" w:rsidRDefault="004A3C62" w:rsidP="0066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E497" w14:textId="77777777" w:rsidR="004A3C62" w:rsidRDefault="004A3C62" w:rsidP="00665695">
      <w:pPr>
        <w:spacing w:after="0" w:line="240" w:lineRule="auto"/>
      </w:pPr>
      <w:r>
        <w:separator/>
      </w:r>
    </w:p>
  </w:footnote>
  <w:footnote w:type="continuationSeparator" w:id="0">
    <w:p w14:paraId="60C4A28F" w14:textId="77777777" w:rsidR="004A3C62" w:rsidRDefault="004A3C62" w:rsidP="006656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95"/>
    <w:rsid w:val="00033794"/>
    <w:rsid w:val="00135BA0"/>
    <w:rsid w:val="00204FC3"/>
    <w:rsid w:val="002826EE"/>
    <w:rsid w:val="00291A59"/>
    <w:rsid w:val="0036555D"/>
    <w:rsid w:val="00375EB0"/>
    <w:rsid w:val="003F0073"/>
    <w:rsid w:val="00477981"/>
    <w:rsid w:val="004A3C62"/>
    <w:rsid w:val="004F1B72"/>
    <w:rsid w:val="00575C3A"/>
    <w:rsid w:val="005858D3"/>
    <w:rsid w:val="0062371B"/>
    <w:rsid w:val="00665695"/>
    <w:rsid w:val="007A5343"/>
    <w:rsid w:val="007A6BAA"/>
    <w:rsid w:val="007D05D9"/>
    <w:rsid w:val="007D3B79"/>
    <w:rsid w:val="00844E8D"/>
    <w:rsid w:val="00855407"/>
    <w:rsid w:val="00890A38"/>
    <w:rsid w:val="008B5FCF"/>
    <w:rsid w:val="008D3807"/>
    <w:rsid w:val="008D7A9F"/>
    <w:rsid w:val="00996BD0"/>
    <w:rsid w:val="00B44CCA"/>
    <w:rsid w:val="00BE2F01"/>
    <w:rsid w:val="00DD3BDE"/>
    <w:rsid w:val="00F356A6"/>
    <w:rsid w:val="00F42FDC"/>
    <w:rsid w:val="00FB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FE338"/>
  <w15:chartTrackingRefBased/>
  <w15:docId w15:val="{618DB46C-A749-455E-81B4-006730E3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4C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44CCA"/>
    <w:rPr>
      <w:b/>
      <w:bCs/>
    </w:rPr>
  </w:style>
  <w:style w:type="paragraph" w:styleId="NoSpacing">
    <w:name w:val="No Spacing"/>
    <w:uiPriority w:val="1"/>
    <w:qFormat/>
    <w:rsid w:val="00291A59"/>
    <w:pPr>
      <w:spacing w:after="0" w:line="240" w:lineRule="auto"/>
    </w:pPr>
  </w:style>
  <w:style w:type="character" w:styleId="Hyperlink">
    <w:name w:val="Hyperlink"/>
    <w:basedOn w:val="DefaultParagraphFont"/>
    <w:uiPriority w:val="99"/>
    <w:unhideWhenUsed/>
    <w:rsid w:val="00890A38"/>
    <w:rPr>
      <w:color w:val="0563C1" w:themeColor="hyperlink"/>
      <w:u w:val="single"/>
    </w:rPr>
  </w:style>
  <w:style w:type="character" w:styleId="UnresolvedMention">
    <w:name w:val="Unresolved Mention"/>
    <w:basedOn w:val="DefaultParagraphFont"/>
    <w:uiPriority w:val="99"/>
    <w:semiHidden/>
    <w:unhideWhenUsed/>
    <w:rsid w:val="00890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17036">
      <w:bodyDiv w:val="1"/>
      <w:marLeft w:val="0"/>
      <w:marRight w:val="0"/>
      <w:marTop w:val="0"/>
      <w:marBottom w:val="0"/>
      <w:divBdr>
        <w:top w:val="none" w:sz="0" w:space="0" w:color="auto"/>
        <w:left w:val="none" w:sz="0" w:space="0" w:color="auto"/>
        <w:bottom w:val="none" w:sz="0" w:space="0" w:color="auto"/>
        <w:right w:val="none" w:sz="0" w:space="0" w:color="auto"/>
      </w:divBdr>
      <w:divsChild>
        <w:div w:id="213713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6" ma:contentTypeDescription="Create a new document." ma:contentTypeScope="" ma:versionID="31a737c82bf247b56f6df0d5574f9c92">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ee2be9ad9acfc52ecc13573fe681e05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EEEC1-DCF4-4A5E-9347-3F14F0F056C5}"/>
</file>

<file path=customXml/itemProps2.xml><?xml version="1.0" encoding="utf-8"?>
<ds:datastoreItem xmlns:ds="http://schemas.openxmlformats.org/officeDocument/2006/customXml" ds:itemID="{CC550397-A9DF-4EAA-8092-30010E90F93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Sharphouse</dc:creator>
  <cp:keywords/>
  <dc:description/>
  <cp:lastModifiedBy>Mrs Sharphouse</cp:lastModifiedBy>
  <cp:revision>4</cp:revision>
  <dcterms:created xsi:type="dcterms:W3CDTF">2022-11-02T12:23:00Z</dcterms:created>
  <dcterms:modified xsi:type="dcterms:W3CDTF">2022-11-02T12:25:00Z</dcterms:modified>
</cp:coreProperties>
</file>