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34F2" w14:textId="77777777" w:rsidR="006718AB" w:rsidRDefault="00532B28" w:rsidP="002151FB">
      <w:pPr>
        <w:jc w:val="center"/>
        <w:rPr>
          <w:rFonts w:ascii="Tw Cen MT" w:hAnsi="Tw Cen MT"/>
          <w:b/>
          <w:sz w:val="24"/>
          <w:szCs w:val="24"/>
        </w:rPr>
      </w:pPr>
      <w:r w:rsidRPr="00913F25">
        <w:rPr>
          <w:rFonts w:ascii="Tw Cen MT" w:hAnsi="Tw Cen MT"/>
          <w:noProof/>
          <w:sz w:val="36"/>
          <w:szCs w:val="36"/>
        </w:rPr>
        <w:drawing>
          <wp:anchor distT="0" distB="0" distL="114300" distR="114300" simplePos="0" relativeHeight="251681280" behindDoc="1" locked="0" layoutInCell="1" allowOverlap="1" wp14:anchorId="7AD3C806" wp14:editId="3B7AF24E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481330" cy="579120"/>
            <wp:effectExtent l="0" t="0" r="0" b="0"/>
            <wp:wrapTight wrapText="bothSides">
              <wp:wrapPolygon edited="0">
                <wp:start x="0" y="0"/>
                <wp:lineTo x="0" y="20605"/>
                <wp:lineTo x="20517" y="20605"/>
                <wp:lineTo x="20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291">
        <w:rPr>
          <w:rFonts w:ascii="Tw Cen MT" w:hAnsi="Tw Cen MT"/>
          <w:b/>
          <w:sz w:val="24"/>
          <w:szCs w:val="24"/>
        </w:rPr>
        <w:t xml:space="preserve">             </w:t>
      </w:r>
    </w:p>
    <w:p w14:paraId="5E87EE93" w14:textId="18621854" w:rsidR="00116A2E" w:rsidRPr="00913F25" w:rsidRDefault="006718AB" w:rsidP="002151FB">
      <w:pPr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t xml:space="preserve">                       </w:t>
      </w:r>
      <w:r w:rsidR="00913F25">
        <w:rPr>
          <w:rFonts w:ascii="Tw Cen MT" w:hAnsi="Tw Cen MT"/>
          <w:b/>
          <w:sz w:val="24"/>
          <w:szCs w:val="24"/>
        </w:rPr>
        <w:t xml:space="preserve">FPS </w:t>
      </w:r>
      <w:r>
        <w:rPr>
          <w:rFonts w:ascii="Tw Cen MT" w:hAnsi="Tw Cen MT"/>
          <w:b/>
          <w:sz w:val="24"/>
          <w:szCs w:val="24"/>
        </w:rPr>
        <w:t xml:space="preserve">F1 and </w:t>
      </w:r>
      <w:r w:rsidR="00D332AF" w:rsidRPr="00913F25">
        <w:rPr>
          <w:rFonts w:ascii="Tw Cen MT" w:hAnsi="Tw Cen MT"/>
          <w:b/>
          <w:sz w:val="24"/>
          <w:szCs w:val="24"/>
        </w:rPr>
        <w:t>Reception</w:t>
      </w:r>
      <w:r w:rsidR="00B01CB7" w:rsidRPr="00913F25">
        <w:rPr>
          <w:rFonts w:ascii="Tw Cen MT" w:hAnsi="Tw Cen MT"/>
          <w:b/>
          <w:sz w:val="24"/>
          <w:szCs w:val="24"/>
        </w:rPr>
        <w:t xml:space="preserve"> </w:t>
      </w:r>
      <w:r w:rsidR="00D332AF" w:rsidRPr="00913F25">
        <w:rPr>
          <w:rFonts w:ascii="Tw Cen MT" w:hAnsi="Tw Cen MT"/>
          <w:b/>
          <w:sz w:val="24"/>
          <w:szCs w:val="24"/>
        </w:rPr>
        <w:t>Maths</w:t>
      </w:r>
      <w:r w:rsidR="00AF1CE1" w:rsidRPr="00913F25">
        <w:rPr>
          <w:rFonts w:ascii="Tw Cen MT" w:hAnsi="Tw Cen MT"/>
          <w:b/>
          <w:sz w:val="24"/>
          <w:szCs w:val="24"/>
        </w:rPr>
        <w:t xml:space="preserve"> Overview</w:t>
      </w:r>
    </w:p>
    <w:p w14:paraId="4B2D04F6" w14:textId="5117E9B3" w:rsidR="00D030DC" w:rsidRPr="006718AB" w:rsidRDefault="00103291" w:rsidP="001D20C5">
      <w:pPr>
        <w:jc w:val="center"/>
        <w:rPr>
          <w:rFonts w:ascii="Tw Cen MT" w:hAnsi="Tw Cen MT"/>
          <w:sz w:val="24"/>
          <w:szCs w:val="24"/>
          <w:u w:val="single"/>
        </w:rPr>
      </w:pPr>
      <w:r w:rsidRPr="006718AB">
        <w:rPr>
          <w:rFonts w:ascii="Tw Cen MT" w:hAnsi="Tw Cen MT"/>
          <w:sz w:val="24"/>
          <w:szCs w:val="24"/>
        </w:rPr>
        <w:t xml:space="preserve">             </w:t>
      </w:r>
      <w:r w:rsidR="00AF1CE1" w:rsidRPr="006718AB">
        <w:rPr>
          <w:rFonts w:ascii="Tw Cen MT" w:hAnsi="Tw Cen MT"/>
          <w:sz w:val="24"/>
          <w:szCs w:val="24"/>
          <w:u w:val="single"/>
        </w:rPr>
        <w:t xml:space="preserve">Autumn </w:t>
      </w:r>
      <w:r w:rsidR="00B8489F" w:rsidRPr="006718AB">
        <w:rPr>
          <w:rFonts w:ascii="Tw Cen MT" w:hAnsi="Tw Cen MT"/>
          <w:sz w:val="24"/>
          <w:szCs w:val="24"/>
          <w:u w:val="single"/>
        </w:rPr>
        <w:t>T</w:t>
      </w:r>
      <w:r w:rsidR="00AF1CE1" w:rsidRPr="006718AB">
        <w:rPr>
          <w:rFonts w:ascii="Tw Cen MT" w:hAnsi="Tw Cen MT"/>
          <w:sz w:val="24"/>
          <w:szCs w:val="24"/>
          <w:u w:val="single"/>
        </w:rPr>
        <w:t>erm</w:t>
      </w:r>
    </w:p>
    <w:p w14:paraId="1FFDAFED" w14:textId="6BFF3627" w:rsidR="00B8489F" w:rsidRDefault="00A134A1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4D6F0DE2" wp14:editId="39D353D5">
            <wp:simplePos x="0" y="0"/>
            <wp:positionH relativeFrom="column">
              <wp:posOffset>6012180</wp:posOffset>
            </wp:positionH>
            <wp:positionV relativeFrom="paragraph">
              <wp:posOffset>214630</wp:posOffset>
            </wp:positionV>
            <wp:extent cx="3444875" cy="3406140"/>
            <wp:effectExtent l="0" t="0" r="3175" b="381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63164D5D" wp14:editId="344F9B6C">
            <wp:simplePos x="0" y="0"/>
            <wp:positionH relativeFrom="column">
              <wp:posOffset>129540</wp:posOffset>
            </wp:positionH>
            <wp:positionV relativeFrom="paragraph">
              <wp:posOffset>229870</wp:posOffset>
            </wp:positionV>
            <wp:extent cx="5868364" cy="3454400"/>
            <wp:effectExtent l="0" t="0" r="0" b="0"/>
            <wp:wrapSquare wrapText="bothSides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364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291">
        <w:rPr>
          <w:rFonts w:ascii="Tw Cen MT" w:hAnsi="Tw Cen MT"/>
          <w:sz w:val="18"/>
          <w:szCs w:val="18"/>
        </w:rPr>
        <w:t xml:space="preserve">           </w:t>
      </w:r>
      <w:r w:rsidR="00B8489F" w:rsidRPr="00913F25">
        <w:rPr>
          <w:rFonts w:ascii="Tw Cen MT" w:hAnsi="Tw Cen MT"/>
          <w:sz w:val="18"/>
          <w:szCs w:val="18"/>
        </w:rPr>
        <w:t>This overview is designed using White Rose Maths and NCTEM counting principles.</w:t>
      </w:r>
    </w:p>
    <w:p w14:paraId="6EBD341E" w14:textId="7F04EE6B" w:rsidR="00E8426F" w:rsidRDefault="006718AB" w:rsidP="001D20C5">
      <w:pPr>
        <w:jc w:val="center"/>
        <w:rPr>
          <w:rFonts w:ascii="Tw Cen MT" w:hAnsi="Tw Cen MT"/>
          <w:sz w:val="18"/>
          <w:szCs w:val="18"/>
        </w:rPr>
      </w:pPr>
      <w:r w:rsidRPr="00FF3772">
        <w:rPr>
          <w:rFonts w:ascii="Tw Cen MT" w:hAnsi="Tw Cen MT"/>
          <w:noProof/>
        </w:rPr>
        <w:drawing>
          <wp:anchor distT="0" distB="0" distL="114300" distR="114300" simplePos="0" relativeHeight="251686400" behindDoc="0" locked="0" layoutInCell="1" allowOverlap="1" wp14:anchorId="12655E15" wp14:editId="69C6229E">
            <wp:simplePos x="0" y="0"/>
            <wp:positionH relativeFrom="column">
              <wp:posOffset>1196340</wp:posOffset>
            </wp:positionH>
            <wp:positionV relativeFrom="paragraph">
              <wp:posOffset>3601720</wp:posOffset>
            </wp:positionV>
            <wp:extent cx="3536950" cy="777240"/>
            <wp:effectExtent l="0" t="0" r="6350" b="3810"/>
            <wp:wrapSquare wrapText="bothSides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F0BA" w14:textId="7B3B7EB2" w:rsidR="00E8426F" w:rsidRDefault="006718AB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519B98EB" wp14:editId="540CDFB9">
            <wp:simplePos x="0" y="0"/>
            <wp:positionH relativeFrom="column">
              <wp:posOffset>5059680</wp:posOffset>
            </wp:positionH>
            <wp:positionV relativeFrom="paragraph">
              <wp:posOffset>10795</wp:posOffset>
            </wp:positionV>
            <wp:extent cx="3883025" cy="577850"/>
            <wp:effectExtent l="0" t="0" r="3175" b="0"/>
            <wp:wrapSquare wrapText="bothSides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B1213" w14:textId="79C581AF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01BB6CC0" w14:textId="7962DED6" w:rsidR="00A134A1" w:rsidRDefault="006718AB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2CE101B5" wp14:editId="6B499A94">
            <wp:simplePos x="0" y="0"/>
            <wp:positionH relativeFrom="column">
              <wp:posOffset>5010150</wp:posOffset>
            </wp:positionH>
            <wp:positionV relativeFrom="paragraph">
              <wp:posOffset>257175</wp:posOffset>
            </wp:positionV>
            <wp:extent cx="4070985" cy="674370"/>
            <wp:effectExtent l="0" t="0" r="5715" b="0"/>
            <wp:wrapSquare wrapText="bothSides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C2F0D" w14:textId="2C3A26A9" w:rsidR="00A134A1" w:rsidRDefault="006718AB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13373873" wp14:editId="6B9405C3">
            <wp:simplePos x="0" y="0"/>
            <wp:positionH relativeFrom="column">
              <wp:posOffset>670560</wp:posOffset>
            </wp:positionH>
            <wp:positionV relativeFrom="paragraph">
              <wp:posOffset>6985</wp:posOffset>
            </wp:positionV>
            <wp:extent cx="4318000" cy="628650"/>
            <wp:effectExtent l="0" t="0" r="6350" b="0"/>
            <wp:wrapSquare wrapText="bothSides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BAE79" w14:textId="472D4FB8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5AAF52FA" w14:textId="6FE96973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4A2D4123" w14:textId="687F4E9F" w:rsidR="00A134A1" w:rsidRDefault="006718AB" w:rsidP="001D20C5">
      <w:pPr>
        <w:jc w:val="center"/>
        <w:rPr>
          <w:rFonts w:ascii="Tw Cen MT" w:hAnsi="Tw Cen M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52FA4368" wp14:editId="70149DEF">
            <wp:simplePos x="0" y="0"/>
            <wp:positionH relativeFrom="column">
              <wp:posOffset>2602230</wp:posOffset>
            </wp:positionH>
            <wp:positionV relativeFrom="paragraph">
              <wp:posOffset>9525</wp:posOffset>
            </wp:positionV>
            <wp:extent cx="4669155" cy="627380"/>
            <wp:effectExtent l="0" t="0" r="0" b="127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155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66D74" w14:textId="62E4AA37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105CBB73" w14:textId="578957F5" w:rsidR="00A134A1" w:rsidRDefault="00A134A1" w:rsidP="001D20C5">
      <w:pPr>
        <w:jc w:val="center"/>
        <w:rPr>
          <w:rFonts w:ascii="Tw Cen MT" w:hAnsi="Tw Cen MT"/>
          <w:sz w:val="18"/>
          <w:szCs w:val="18"/>
        </w:rPr>
      </w:pPr>
    </w:p>
    <w:p w14:paraId="225DC372" w14:textId="77777777" w:rsidR="00A134A1" w:rsidRPr="00913F25" w:rsidRDefault="00A134A1" w:rsidP="006718AB">
      <w:pPr>
        <w:rPr>
          <w:rFonts w:ascii="Tw Cen MT" w:hAnsi="Tw Cen MT"/>
          <w:sz w:val="18"/>
          <w:szCs w:val="18"/>
        </w:rPr>
      </w:pPr>
    </w:p>
    <w:tbl>
      <w:tblPr>
        <w:tblStyle w:val="TableGrid"/>
        <w:tblW w:w="14709" w:type="dxa"/>
        <w:tblInd w:w="356" w:type="dxa"/>
        <w:tblLayout w:type="fixed"/>
        <w:tblLook w:val="04A0" w:firstRow="1" w:lastRow="0" w:firstColumn="1" w:lastColumn="0" w:noHBand="0" w:noVBand="1"/>
      </w:tblPr>
      <w:tblGrid>
        <w:gridCol w:w="1907"/>
        <w:gridCol w:w="186"/>
        <w:gridCol w:w="1799"/>
        <w:gridCol w:w="2126"/>
        <w:gridCol w:w="2835"/>
        <w:gridCol w:w="3119"/>
        <w:gridCol w:w="2737"/>
      </w:tblGrid>
      <w:tr w:rsidR="002C2F07" w:rsidRPr="00FF3772" w14:paraId="406E83E9" w14:textId="77777777" w:rsidTr="00A134A1">
        <w:tc>
          <w:tcPr>
            <w:tcW w:w="2093" w:type="dxa"/>
            <w:gridSpan w:val="2"/>
            <w:shd w:val="clear" w:color="auto" w:fill="A6A6A6" w:themeFill="background1" w:themeFillShade="A6"/>
          </w:tcPr>
          <w:p w14:paraId="19242524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</w:t>
            </w:r>
          </w:p>
        </w:tc>
        <w:tc>
          <w:tcPr>
            <w:tcW w:w="1799" w:type="dxa"/>
            <w:shd w:val="clear" w:color="auto" w:fill="A6A6A6" w:themeFill="background1" w:themeFillShade="A6"/>
          </w:tcPr>
          <w:p w14:paraId="1AB18C67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2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8641958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3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32D1B37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4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14:paraId="1479C315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5</w:t>
            </w:r>
          </w:p>
        </w:tc>
        <w:tc>
          <w:tcPr>
            <w:tcW w:w="2737" w:type="dxa"/>
            <w:shd w:val="clear" w:color="auto" w:fill="A6A6A6" w:themeFill="background1" w:themeFillShade="A6"/>
          </w:tcPr>
          <w:p w14:paraId="1E3DB5A7" w14:textId="77777777" w:rsidR="002C2F07" w:rsidRPr="00FF3772" w:rsidRDefault="002C2F07" w:rsidP="00AF1CE1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6</w:t>
            </w:r>
          </w:p>
        </w:tc>
      </w:tr>
      <w:tr w:rsidR="007A1B5D" w:rsidRPr="00FF3772" w14:paraId="24BAE8E5" w14:textId="77777777" w:rsidTr="002D6FCF">
        <w:tc>
          <w:tcPr>
            <w:tcW w:w="14709" w:type="dxa"/>
            <w:gridSpan w:val="7"/>
            <w:shd w:val="clear" w:color="auto" w:fill="FFFFFF" w:themeFill="background1"/>
          </w:tcPr>
          <w:p w14:paraId="6AC75CFB" w14:textId="5746665C" w:rsidR="00017BC5" w:rsidRPr="00FF3772" w:rsidRDefault="007A1B5D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b/>
                <w:sz w:val="20"/>
                <w:szCs w:val="20"/>
              </w:rPr>
              <w:t>Fluency Focus</w:t>
            </w:r>
          </w:p>
          <w:p w14:paraId="7D46F321" w14:textId="47B00BFF" w:rsidR="00C93ACD" w:rsidRPr="00A134A1" w:rsidRDefault="00E8426F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proofErr w:type="spellStart"/>
            <w:r w:rsidRPr="00A134A1">
              <w:rPr>
                <w:rFonts w:ascii="Tw Cen MT" w:hAnsi="Tw Cen MT"/>
                <w:sz w:val="16"/>
                <w:szCs w:val="16"/>
              </w:rPr>
              <w:t>Subitisation</w:t>
            </w:r>
            <w:proofErr w:type="spellEnd"/>
            <w:r w:rsidRPr="00A134A1">
              <w:rPr>
                <w:rFonts w:ascii="Tw Cen MT" w:hAnsi="Tw Cen MT"/>
                <w:sz w:val="16"/>
                <w:szCs w:val="16"/>
              </w:rPr>
              <w:t xml:space="preserve"> 1, 2 and 3</w:t>
            </w:r>
            <w:r w:rsidR="00A134A1">
              <w:rPr>
                <w:rFonts w:ascii="Tw Cen MT" w:hAnsi="Tw Cen MT"/>
                <w:sz w:val="16"/>
                <w:szCs w:val="16"/>
              </w:rPr>
              <w:t xml:space="preserve"> – What do you see? How do you see it? What do you notice?</w:t>
            </w:r>
          </w:p>
          <w:p w14:paraId="019117F1" w14:textId="2B5CA76F" w:rsidR="007A1B5D" w:rsidRPr="00A134A1" w:rsidRDefault="001A5A02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Counting forwards and backwards to 10</w:t>
            </w:r>
          </w:p>
          <w:p w14:paraId="25EA3333" w14:textId="1DC2DAEC" w:rsidR="00916661" w:rsidRPr="00A134A1" w:rsidRDefault="002271B1" w:rsidP="0091666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sz w:val="16"/>
                <w:szCs w:val="16"/>
              </w:rPr>
              <w:t>White Rose IWB slides – more/fewer</w:t>
            </w:r>
            <w:r w:rsidR="001A5A02">
              <w:rPr>
                <w:rFonts w:ascii="Tw Cen MT" w:hAnsi="Tw Cen MT"/>
                <w:sz w:val="16"/>
                <w:szCs w:val="16"/>
              </w:rPr>
              <w:t xml:space="preserve"> </w:t>
            </w:r>
            <w:r w:rsidR="00916661">
              <w:rPr>
                <w:rFonts w:ascii="Tw Cen MT" w:hAnsi="Tw Cen MT"/>
                <w:sz w:val="16"/>
                <w:szCs w:val="16"/>
              </w:rPr>
              <w:t>–</w:t>
            </w:r>
            <w:r w:rsidR="001A5A02">
              <w:rPr>
                <w:rFonts w:ascii="Tw Cen MT" w:hAnsi="Tw Cen MT"/>
                <w:sz w:val="16"/>
                <w:szCs w:val="16"/>
              </w:rPr>
              <w:t xml:space="preserve"> groups</w:t>
            </w:r>
          </w:p>
        </w:tc>
      </w:tr>
      <w:tr w:rsidR="002151FB" w:rsidRPr="00FF3772" w14:paraId="62A74C2D" w14:textId="77777777" w:rsidTr="002D6FCF">
        <w:trPr>
          <w:trHeight w:val="329"/>
        </w:trPr>
        <w:tc>
          <w:tcPr>
            <w:tcW w:w="14709" w:type="dxa"/>
            <w:gridSpan w:val="7"/>
            <w:shd w:val="clear" w:color="auto" w:fill="D9D9D9" w:themeFill="background1" w:themeFillShade="D9"/>
          </w:tcPr>
          <w:p w14:paraId="24516BF5" w14:textId="27FEBD71" w:rsidR="002151FB" w:rsidRPr="00FF3772" w:rsidRDefault="002151FB" w:rsidP="002151FB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>Early Years</w:t>
            </w:r>
          </w:p>
        </w:tc>
      </w:tr>
      <w:tr w:rsidR="002151FB" w:rsidRPr="00FF3772" w14:paraId="527054A3" w14:textId="77777777" w:rsidTr="00FF3772">
        <w:trPr>
          <w:trHeight w:val="666"/>
        </w:trPr>
        <w:tc>
          <w:tcPr>
            <w:tcW w:w="14709" w:type="dxa"/>
            <w:gridSpan w:val="7"/>
            <w:shd w:val="clear" w:color="auto" w:fill="F2DBDB" w:themeFill="accent2" w:themeFillTint="33"/>
          </w:tcPr>
          <w:p w14:paraId="188E3AA1" w14:textId="77777777" w:rsidR="002151FB" w:rsidRPr="00FF3772" w:rsidRDefault="002151FB" w:rsidP="002151F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Focus on the counting principles; numbers 1 – 5 – one to one principle, stable order principle (numbers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have to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be said in a certain order), cardinal principle (number name assigned to final object in a group is the total, abstraction principle (anything can be counted), order irrelevance principle (the order we count it irrelevant, there will still be the same number)</w:t>
            </w:r>
          </w:p>
          <w:p w14:paraId="236BF793" w14:textId="77777777" w:rsidR="002151FB" w:rsidRPr="00FF3772" w:rsidRDefault="002151FB" w:rsidP="002151FB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Using several representations; five frames, counters, physical objects</w:t>
            </w:r>
          </w:p>
          <w:p w14:paraId="73D3BB9F" w14:textId="77777777" w:rsidR="002D6FCF" w:rsidRPr="00FF3772" w:rsidRDefault="002151FB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Simple repeating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patterns;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copy and continue simple patterns; sorting/organising</w:t>
            </w:r>
          </w:p>
          <w:p w14:paraId="74210745" w14:textId="77777777" w:rsidR="002151FB" w:rsidRPr="00FF3772" w:rsidRDefault="002151FB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Simple 2D shapes</w:t>
            </w:r>
          </w:p>
          <w:p w14:paraId="119D1661" w14:textId="57D594EF" w:rsidR="003D1E2B" w:rsidRPr="00FF3772" w:rsidRDefault="00DF67D3" w:rsidP="003D1E2B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C – Cardinality         Co – Comparison     Com – Composition    S&amp;S -Shape and space   M-Measures</w:t>
            </w:r>
          </w:p>
        </w:tc>
      </w:tr>
      <w:tr w:rsidR="002151FB" w:rsidRPr="00FF3772" w14:paraId="4D36CEE2" w14:textId="77777777" w:rsidTr="00A134A1">
        <w:tc>
          <w:tcPr>
            <w:tcW w:w="1907" w:type="dxa"/>
            <w:shd w:val="clear" w:color="auto" w:fill="F2DBDB" w:themeFill="accent2" w:themeFillTint="33"/>
          </w:tcPr>
          <w:p w14:paraId="24883235" w14:textId="4E744DE8" w:rsidR="002151FB" w:rsidRPr="00FF3772" w:rsidRDefault="003D1E2B" w:rsidP="00A41188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2151FB" w:rsidRPr="00FF3772">
              <w:rPr>
                <w:rFonts w:ascii="Tw Cen MT" w:hAnsi="Tw Cen MT"/>
                <w:b/>
                <w:sz w:val="16"/>
                <w:szCs w:val="16"/>
              </w:rPr>
              <w:t>Saying numbers in a sequence</w:t>
            </w:r>
            <w:r w:rsidR="003609E5" w:rsidRPr="00FF3772">
              <w:rPr>
                <w:rFonts w:ascii="Tw Cen MT" w:hAnsi="Tw Cen MT"/>
                <w:b/>
                <w:sz w:val="16"/>
                <w:szCs w:val="16"/>
              </w:rPr>
              <w:t xml:space="preserve"> (forwards)</w:t>
            </w:r>
          </w:p>
          <w:p w14:paraId="229DEA60" w14:textId="65D42EBA" w:rsidR="003609E5" w:rsidRPr="00FF3772" w:rsidRDefault="003609E5" w:rsidP="002151F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Counting forwards</w:t>
            </w:r>
          </w:p>
          <w:p w14:paraId="0B20A11D" w14:textId="37466503" w:rsidR="002151FB" w:rsidRPr="00FF3772" w:rsidRDefault="002151FB" w:rsidP="002151F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Counting songs/number rhymes</w:t>
            </w:r>
          </w:p>
          <w:p w14:paraId="69F6FA02" w14:textId="77777777" w:rsidR="002151FB" w:rsidRPr="00FF3772" w:rsidRDefault="002151FB" w:rsidP="002151F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Counting showing on fingers</w:t>
            </w:r>
          </w:p>
          <w:p w14:paraId="45EA2438" w14:textId="551302FE" w:rsidR="002151FB" w:rsidRPr="00FF3772" w:rsidRDefault="002151FB" w:rsidP="002151F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forwards to 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gridSpan w:val="2"/>
            <w:shd w:val="clear" w:color="auto" w:fill="F2DBDB" w:themeFill="accent2" w:themeFillTint="33"/>
          </w:tcPr>
          <w:p w14:paraId="6844A84A" w14:textId="3FB6A85E" w:rsidR="002151FB" w:rsidRPr="00FF3772" w:rsidRDefault="003D1E2B" w:rsidP="002151FB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2151FB" w:rsidRPr="00FF3772">
              <w:rPr>
                <w:rFonts w:ascii="Tw Cen MT" w:hAnsi="Tw Cen MT"/>
                <w:b/>
                <w:sz w:val="16"/>
                <w:szCs w:val="16"/>
              </w:rPr>
              <w:t>Saying numbers in a sequence</w:t>
            </w:r>
            <w:r w:rsidR="003609E5" w:rsidRPr="00FF3772">
              <w:rPr>
                <w:rFonts w:ascii="Tw Cen MT" w:hAnsi="Tw Cen MT"/>
                <w:b/>
                <w:sz w:val="16"/>
                <w:szCs w:val="16"/>
              </w:rPr>
              <w:t xml:space="preserve"> (backwards)</w:t>
            </w:r>
          </w:p>
          <w:p w14:paraId="1C7B31BA" w14:textId="77777777" w:rsidR="003609E5" w:rsidRPr="00FF3772" w:rsidRDefault="002151FB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Counting backwards</w:t>
            </w:r>
            <w:r w:rsidR="003609E5" w:rsidRPr="00FF3772">
              <w:rPr>
                <w:rFonts w:ascii="Tw Cen MT" w:hAnsi="Tw Cen MT"/>
                <w:bCs/>
                <w:sz w:val="16"/>
                <w:szCs w:val="16"/>
              </w:rPr>
              <w:t xml:space="preserve"> </w:t>
            </w:r>
          </w:p>
          <w:p w14:paraId="3D2F6930" w14:textId="77777777" w:rsidR="003609E5" w:rsidRPr="00FF3772" w:rsidRDefault="003609E5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Counting showing on fingers</w:t>
            </w:r>
          </w:p>
          <w:p w14:paraId="547408A6" w14:textId="77777777" w:rsidR="003609E5" w:rsidRPr="00FF3772" w:rsidRDefault="003609E5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backwards from 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10</w:t>
            </w:r>
          </w:p>
          <w:p w14:paraId="427C53FB" w14:textId="546587A0" w:rsidR="00DF1ECA" w:rsidRPr="00FF3772" w:rsidRDefault="00DF1ECA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36AEA3A5" w14:textId="525ED5E4" w:rsidR="002151FB" w:rsidRPr="00FF3772" w:rsidRDefault="002151FB" w:rsidP="00A41188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Baseline Assessment Week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5C1B1F6F" w14:textId="16287EDA" w:rsidR="002151FB" w:rsidRPr="00FF3772" w:rsidRDefault="003D1E2B" w:rsidP="00A41188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3609E5" w:rsidRPr="00FF3772">
              <w:rPr>
                <w:rFonts w:ascii="Tw Cen MT" w:hAnsi="Tw Cen MT"/>
                <w:b/>
                <w:sz w:val="16"/>
                <w:szCs w:val="16"/>
              </w:rPr>
              <w:t>Counting</w:t>
            </w:r>
            <w:r w:rsidR="002D6FCF" w:rsidRPr="00FF3772">
              <w:rPr>
                <w:rFonts w:ascii="Tw Cen MT" w:hAnsi="Tw Cen MT"/>
                <w:b/>
                <w:sz w:val="16"/>
                <w:szCs w:val="16"/>
              </w:rPr>
              <w:t>:</w:t>
            </w:r>
            <w:r w:rsidR="003609E5" w:rsidRPr="00FF3772">
              <w:rPr>
                <w:rFonts w:ascii="Tw Cen MT" w:hAnsi="Tw Cen MT"/>
                <w:b/>
                <w:sz w:val="16"/>
                <w:szCs w:val="16"/>
              </w:rPr>
              <w:t xml:space="preserve"> tagging each </w:t>
            </w:r>
            <w:proofErr w:type="gramStart"/>
            <w:r w:rsidR="003609E5" w:rsidRPr="00FF3772">
              <w:rPr>
                <w:rFonts w:ascii="Tw Cen MT" w:hAnsi="Tw Cen MT"/>
                <w:b/>
                <w:sz w:val="16"/>
                <w:szCs w:val="16"/>
              </w:rPr>
              <w:t>objects</w:t>
            </w:r>
            <w:proofErr w:type="gramEnd"/>
            <w:r w:rsidR="003609E5" w:rsidRPr="00FF3772">
              <w:rPr>
                <w:rFonts w:ascii="Tw Cen MT" w:hAnsi="Tw Cen MT"/>
                <w:b/>
                <w:sz w:val="16"/>
                <w:szCs w:val="16"/>
              </w:rPr>
              <w:t xml:space="preserve"> with one number word</w:t>
            </w:r>
          </w:p>
          <w:p w14:paraId="5BB4CB0B" w14:textId="515DECDD" w:rsidR="002D6FCF" w:rsidRPr="00FF3772" w:rsidRDefault="002D6FCF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forwards and backwards to 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10</w:t>
            </w:r>
          </w:p>
          <w:p w14:paraId="1C4AAE2E" w14:textId="4AE6A8B2" w:rsidR="003609E5" w:rsidRPr="00FF3772" w:rsidRDefault="003609E5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1, 2 and 3 objects </w:t>
            </w:r>
            <w:r w:rsidR="002D6FCF" w:rsidRPr="00FF3772">
              <w:rPr>
                <w:rFonts w:ascii="Tw Cen MT" w:hAnsi="Tw Cen MT"/>
                <w:bCs/>
                <w:sz w:val="16"/>
                <w:szCs w:val="16"/>
              </w:rPr>
              <w:t>(touching each object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, counting into a five frame</w:t>
            </w:r>
            <w:r w:rsidR="002D6FCF" w:rsidRPr="00FF3772">
              <w:rPr>
                <w:rFonts w:ascii="Tw Cen MT" w:hAnsi="Tw Cen MT"/>
                <w:bCs/>
                <w:sz w:val="16"/>
                <w:szCs w:val="16"/>
              </w:rPr>
              <w:t>)</w:t>
            </w:r>
          </w:p>
          <w:p w14:paraId="256DA588" w14:textId="029EDB70" w:rsidR="002D6FCF" w:rsidRPr="00FF3772" w:rsidRDefault="002D6FCF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Counting objects of different sizes</w:t>
            </w:r>
          </w:p>
          <w:p w14:paraId="2355155B" w14:textId="2A697400" w:rsidR="002D6FCF" w:rsidRPr="00FF3772" w:rsidRDefault="002D6FCF" w:rsidP="003609E5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things that </w:t>
            </w:r>
            <w:proofErr w:type="spellStart"/>
            <w:r w:rsidRPr="00FF3772">
              <w:rPr>
                <w:rFonts w:ascii="Tw Cen MT" w:hAnsi="Tw Cen MT"/>
                <w:bCs/>
                <w:sz w:val="16"/>
                <w:szCs w:val="16"/>
              </w:rPr>
              <w:t>can not</w:t>
            </w:r>
            <w:proofErr w:type="spell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be seen (sounds, actions, words)</w:t>
            </w:r>
          </w:p>
          <w:p w14:paraId="64C8B426" w14:textId="5059A9BF" w:rsidR="003609E5" w:rsidRPr="00FF3772" w:rsidRDefault="007B38C8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Subitise 1 and 2</w:t>
            </w:r>
          </w:p>
        </w:tc>
        <w:tc>
          <w:tcPr>
            <w:tcW w:w="3119" w:type="dxa"/>
            <w:shd w:val="clear" w:color="auto" w:fill="F2DBDB" w:themeFill="accent2" w:themeFillTint="33"/>
          </w:tcPr>
          <w:p w14:paraId="256B7EB5" w14:textId="57472F59" w:rsidR="002D6FCF" w:rsidRPr="00FF3772" w:rsidRDefault="003D1E2B" w:rsidP="002D6FC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2D6FCF" w:rsidRPr="00FF3772">
              <w:rPr>
                <w:rFonts w:ascii="Tw Cen MT" w:hAnsi="Tw Cen MT"/>
                <w:b/>
                <w:sz w:val="16"/>
                <w:szCs w:val="16"/>
              </w:rPr>
              <w:t xml:space="preserve">Counting: tagging each </w:t>
            </w:r>
            <w:proofErr w:type="gramStart"/>
            <w:r w:rsidR="002D6FCF" w:rsidRPr="00FF3772">
              <w:rPr>
                <w:rFonts w:ascii="Tw Cen MT" w:hAnsi="Tw Cen MT"/>
                <w:b/>
                <w:sz w:val="16"/>
                <w:szCs w:val="16"/>
              </w:rPr>
              <w:t>objects</w:t>
            </w:r>
            <w:proofErr w:type="gramEnd"/>
            <w:r w:rsidR="002D6FCF" w:rsidRPr="00FF3772">
              <w:rPr>
                <w:rFonts w:ascii="Tw Cen MT" w:hAnsi="Tw Cen MT"/>
                <w:b/>
                <w:sz w:val="16"/>
                <w:szCs w:val="16"/>
              </w:rPr>
              <w:t xml:space="preserve"> with one number word</w:t>
            </w:r>
          </w:p>
          <w:p w14:paraId="06AA0266" w14:textId="77777777" w:rsidR="002D6FCF" w:rsidRPr="00FF3772" w:rsidRDefault="002D6FCF" w:rsidP="002D6FC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25977A07" w14:textId="220AE71B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forwards and backwards to 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10</w:t>
            </w:r>
          </w:p>
          <w:p w14:paraId="0C62E870" w14:textId="77D5E66B" w:rsidR="002D6FCF" w:rsidRPr="00FF3772" w:rsidRDefault="002D6FCF" w:rsidP="00BE5D2E">
            <w:pPr>
              <w:tabs>
                <w:tab w:val="left" w:pos="1584"/>
              </w:tabs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Subitise </w:t>
            </w:r>
            <w:r w:rsidR="007B38C8">
              <w:rPr>
                <w:rFonts w:ascii="Tw Cen MT" w:hAnsi="Tw Cen MT"/>
                <w:bCs/>
                <w:sz w:val="16"/>
                <w:szCs w:val="16"/>
              </w:rPr>
              <w:t>1, 2, 3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ab/>
            </w:r>
          </w:p>
          <w:p w14:paraId="5D607F55" w14:textId="43BC83A0" w:rsidR="002151FB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irregular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arrangements;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e.g. how many people in the sandpit? How many cars in the garage?</w:t>
            </w:r>
          </w:p>
          <w:p w14:paraId="082A844E" w14:textId="77777777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things that </w:t>
            </w:r>
            <w:proofErr w:type="spellStart"/>
            <w:r w:rsidRPr="00FF3772">
              <w:rPr>
                <w:rFonts w:ascii="Tw Cen MT" w:hAnsi="Tw Cen MT"/>
                <w:bCs/>
                <w:sz w:val="16"/>
                <w:szCs w:val="16"/>
              </w:rPr>
              <w:t>can not</w:t>
            </w:r>
            <w:proofErr w:type="spell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be moved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pictures on a screen</w:t>
            </w:r>
          </w:p>
          <w:p w14:paraId="02B41363" w14:textId="2627BBE8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F2DBDB" w:themeFill="accent2" w:themeFillTint="33"/>
          </w:tcPr>
          <w:p w14:paraId="49B9C5BA" w14:textId="6B39D4D3" w:rsidR="002D6FCF" w:rsidRPr="00FF3772" w:rsidRDefault="003D1E2B" w:rsidP="002D6FC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2D6FCF" w:rsidRPr="00FF3772">
              <w:rPr>
                <w:rFonts w:ascii="Tw Cen MT" w:hAnsi="Tw Cen MT"/>
                <w:b/>
                <w:sz w:val="16"/>
                <w:szCs w:val="16"/>
              </w:rPr>
              <w:t>Counting: Knowing the last number counted gives the total so far</w:t>
            </w:r>
          </w:p>
          <w:p w14:paraId="6A1D5218" w14:textId="77777777" w:rsidR="002D6FCF" w:rsidRPr="00FF3772" w:rsidRDefault="002D6FCF" w:rsidP="002D6FC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01E35810" w14:textId="384C0A51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Counting forwards and backwards to 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10</w:t>
            </w:r>
          </w:p>
          <w:p w14:paraId="13C427F7" w14:textId="12D5B50C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Subitise </w:t>
            </w:r>
            <w:r w:rsidR="007B38C8">
              <w:rPr>
                <w:rFonts w:ascii="Tw Cen MT" w:hAnsi="Tw Cen MT"/>
                <w:bCs/>
                <w:sz w:val="16"/>
                <w:szCs w:val="16"/>
              </w:rPr>
              <w:t>1, 2, 3</w:t>
            </w:r>
          </w:p>
          <w:p w14:paraId="3CCD6F7D" w14:textId="316A5122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Count or ‘give out’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a number of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things from a larger group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 xml:space="preserve"> (into a five frame)</w:t>
            </w:r>
            <w:r w:rsidR="003D1E2B" w:rsidRPr="00FF3772">
              <w:rPr>
                <w:rFonts w:ascii="Tw Cen MT" w:hAnsi="Tw Cen MT"/>
                <w:bCs/>
                <w:sz w:val="16"/>
                <w:szCs w:val="16"/>
              </w:rPr>
              <w:t xml:space="preserve"> More/fewer in a set</w:t>
            </w:r>
          </w:p>
          <w:p w14:paraId="2C93DD4C" w14:textId="2228783A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Playing dice games to collect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a number of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things </w:t>
            </w:r>
          </w:p>
          <w:p w14:paraId="6250B4D9" w14:textId="6CD0D239" w:rsidR="002D6FCF" w:rsidRPr="00FF3772" w:rsidRDefault="002D6FCF" w:rsidP="00B8489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Playing track games and counting along the track</w:t>
            </w:r>
          </w:p>
        </w:tc>
      </w:tr>
      <w:tr w:rsidR="00A41188" w:rsidRPr="00FF3772" w14:paraId="3BEC8BC7" w14:textId="77777777" w:rsidTr="002D6FCF">
        <w:tc>
          <w:tcPr>
            <w:tcW w:w="14709" w:type="dxa"/>
            <w:gridSpan w:val="7"/>
            <w:shd w:val="clear" w:color="auto" w:fill="D9D9D9" w:themeFill="background1" w:themeFillShade="D9"/>
          </w:tcPr>
          <w:p w14:paraId="38B61265" w14:textId="599CCD97" w:rsidR="00A41188" w:rsidRPr="00FF3772" w:rsidRDefault="00A41188" w:rsidP="00A41188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>Reception</w:t>
            </w:r>
          </w:p>
        </w:tc>
      </w:tr>
      <w:tr w:rsidR="00EC6B61" w:rsidRPr="00FF3772" w14:paraId="352CAD7C" w14:textId="77777777" w:rsidTr="00A134A1">
        <w:tc>
          <w:tcPr>
            <w:tcW w:w="3892" w:type="dxa"/>
            <w:gridSpan w:val="3"/>
            <w:shd w:val="clear" w:color="auto" w:fill="EAF1DD" w:themeFill="accent3" w:themeFillTint="33"/>
          </w:tcPr>
          <w:p w14:paraId="501C5958" w14:textId="77777777" w:rsidR="00EC6B61" w:rsidRPr="00FF3772" w:rsidRDefault="00EC6B61" w:rsidP="002F4B3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Getting to know you 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14:paraId="2C6030E4" w14:textId="00235517" w:rsidR="00EC6B61" w:rsidRDefault="00056DF7" w:rsidP="002F4B3C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b/>
                <w:bCs/>
                <w:sz w:val="16"/>
                <w:szCs w:val="16"/>
              </w:rPr>
              <w:t>Just like Me</w:t>
            </w:r>
            <w:r w:rsidR="002B5840">
              <w:rPr>
                <w:rFonts w:ascii="Tw Cen MT" w:hAnsi="Tw Cen MT"/>
                <w:b/>
                <w:bCs/>
                <w:sz w:val="16"/>
                <w:szCs w:val="16"/>
              </w:rPr>
              <w:t xml:space="preserve"> – Phase 1 </w:t>
            </w:r>
          </w:p>
          <w:p w14:paraId="5FB06473" w14:textId="77777777" w:rsidR="00056DF7" w:rsidRPr="00056DF7" w:rsidRDefault="00056DF7" w:rsidP="002F4B3C">
            <w:pPr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13C3A6F2" w14:textId="322D697C" w:rsidR="00EC6B61" w:rsidRPr="00EC6B61" w:rsidRDefault="00EC6B61" w:rsidP="002F4B3C">
            <w:pPr>
              <w:rPr>
                <w:rFonts w:ascii="Tw Cen MT" w:hAnsi="Tw Cen MT"/>
                <w:sz w:val="16"/>
                <w:szCs w:val="16"/>
                <w:u w:val="single"/>
              </w:rPr>
            </w:pPr>
            <w:r w:rsidRPr="00EC6B61">
              <w:rPr>
                <w:rFonts w:ascii="Tw Cen MT" w:hAnsi="Tw Cen MT"/>
                <w:sz w:val="16"/>
                <w:szCs w:val="16"/>
                <w:u w:val="single"/>
              </w:rPr>
              <w:t>Matc</w:t>
            </w:r>
            <w:r w:rsidR="00056DF7">
              <w:rPr>
                <w:rFonts w:ascii="Tw Cen MT" w:hAnsi="Tw Cen MT"/>
                <w:sz w:val="16"/>
                <w:szCs w:val="16"/>
                <w:u w:val="single"/>
              </w:rPr>
              <w:t xml:space="preserve">h and sort </w:t>
            </w:r>
          </w:p>
          <w:p w14:paraId="4C6856B9" w14:textId="77777777" w:rsidR="00EC6B61" w:rsidRDefault="00EC6B61" w:rsidP="002F4B3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Same/different </w:t>
            </w:r>
          </w:p>
          <w:p w14:paraId="2F26FE1A" w14:textId="77777777" w:rsidR="00B14421" w:rsidRDefault="00B14421" w:rsidP="002F4B3C">
            <w:pPr>
              <w:rPr>
                <w:rFonts w:ascii="Tw Cen MT" w:hAnsi="Tw Cen MT"/>
                <w:sz w:val="16"/>
                <w:szCs w:val="16"/>
              </w:rPr>
            </w:pPr>
          </w:p>
          <w:p w14:paraId="624F6200" w14:textId="77777777" w:rsidR="00B14421" w:rsidRDefault="00B14421" w:rsidP="002F4B3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 – Matching with buttons</w:t>
            </w:r>
          </w:p>
          <w:p w14:paraId="0D0921D7" w14:textId="77777777" w:rsidR="00B14421" w:rsidRDefault="00B14421" w:rsidP="002F4B3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2 – Matching with socks/memory game</w:t>
            </w:r>
          </w:p>
          <w:p w14:paraId="02CB6F03" w14:textId="59060956" w:rsidR="00B14421" w:rsidRDefault="00B14421" w:rsidP="002F4B3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3 – Matching lids</w:t>
            </w:r>
          </w:p>
          <w:p w14:paraId="399B3EC4" w14:textId="77777777" w:rsidR="00056DF7" w:rsidRDefault="00056DF7" w:rsidP="00056DF7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4 – Sorting with buttons</w:t>
            </w:r>
          </w:p>
          <w:p w14:paraId="13C3C916" w14:textId="70A20EB1" w:rsidR="00056DF7" w:rsidRDefault="00056DF7" w:rsidP="00056DF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5 – Sorting with natural objects</w:t>
            </w:r>
          </w:p>
          <w:p w14:paraId="141A959D" w14:textId="5AEA756F" w:rsidR="002B5840" w:rsidRDefault="002B5840" w:rsidP="00056DF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6FA81583" w14:textId="1D5F8F0B" w:rsidR="002B5840" w:rsidRPr="002B5840" w:rsidRDefault="002B5840" w:rsidP="00056DF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75FF6C50" w14:textId="56AEA1C4" w:rsidR="002B5840" w:rsidRDefault="002B5840" w:rsidP="00056DF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Guess My Rule, Odd one out </w:t>
            </w:r>
          </w:p>
          <w:p w14:paraId="786E4C69" w14:textId="1E96B589" w:rsidR="00B14421" w:rsidRPr="00FF3772" w:rsidRDefault="00B14421" w:rsidP="002F4B3C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2409E6A3" w14:textId="0E84D714" w:rsidR="00EC6B61" w:rsidRPr="00EC6B61" w:rsidRDefault="00EC6B61" w:rsidP="00E8426F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 w:rsidRPr="00EC6B61">
              <w:rPr>
                <w:rFonts w:ascii="Tw Cen MT" w:hAnsi="Tw Cen MT" w:cs="ArialMT"/>
                <w:b/>
                <w:bCs/>
                <w:sz w:val="16"/>
                <w:szCs w:val="16"/>
              </w:rPr>
              <w:t>Just like Me</w:t>
            </w:r>
            <w:r w:rsidR="002B5840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1 </w:t>
            </w:r>
          </w:p>
          <w:p w14:paraId="1F13A974" w14:textId="77777777" w:rsidR="00EC6B61" w:rsidRDefault="00EC6B61" w:rsidP="00E8426F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7DCF5959" w14:textId="77777777" w:rsidR="002B5840" w:rsidRDefault="00056DF7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 w:rsidRPr="00B14421">
              <w:rPr>
                <w:rFonts w:ascii="Tw Cen MT" w:hAnsi="Tw Cen MT"/>
                <w:sz w:val="16"/>
                <w:szCs w:val="16"/>
                <w:u w:val="single"/>
              </w:rPr>
              <w:t>Compare amounts</w:t>
            </w:r>
            <w:r w:rsidR="002B5840">
              <w:rPr>
                <w:rFonts w:ascii="Tw Cen MT" w:hAnsi="Tw Cen MT"/>
                <w:sz w:val="16"/>
                <w:szCs w:val="16"/>
                <w:u w:val="single"/>
              </w:rPr>
              <w:t xml:space="preserve"> and size, </w:t>
            </w:r>
            <w:r w:rsidR="002B5840" w:rsidRPr="005866FD"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Compare height, </w:t>
            </w:r>
            <w:proofErr w:type="gramStart"/>
            <w:r w:rsidR="002B5840" w:rsidRPr="005866FD">
              <w:rPr>
                <w:rFonts w:ascii="Tw Cen MT" w:hAnsi="Tw Cen MT" w:cs="ArialMT"/>
                <w:sz w:val="16"/>
                <w:szCs w:val="16"/>
                <w:u w:val="single"/>
              </w:rPr>
              <w:t>mass</w:t>
            </w:r>
            <w:proofErr w:type="gramEnd"/>
            <w:r w:rsidR="002B5840" w:rsidRPr="005866FD">
              <w:rPr>
                <w:rFonts w:ascii="Tw Cen MT" w:hAnsi="Tw Cen MT" w:cs="ArialMT"/>
                <w:sz w:val="16"/>
                <w:szCs w:val="16"/>
                <w:u w:val="single"/>
              </w:rPr>
              <w:t xml:space="preserve"> and capacity</w:t>
            </w:r>
          </w:p>
          <w:p w14:paraId="26020221" w14:textId="16A3A94A" w:rsidR="00056DF7" w:rsidRDefault="00056DF7" w:rsidP="00056DF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36186921" w14:textId="77777777" w:rsidR="00056DF7" w:rsidRPr="00B14421" w:rsidRDefault="00056DF7" w:rsidP="00056DF7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B14421">
              <w:rPr>
                <w:rFonts w:ascii="Tw Cen MT" w:hAnsi="Tw Cen MT"/>
                <w:sz w:val="16"/>
                <w:szCs w:val="16"/>
              </w:rPr>
              <w:t>Equal symbol, equal, more than, fewer than</w:t>
            </w:r>
          </w:p>
          <w:p w14:paraId="67373964" w14:textId="77777777" w:rsidR="00056DF7" w:rsidRDefault="00056DF7" w:rsidP="00B14421">
            <w:pPr>
              <w:rPr>
                <w:rFonts w:ascii="Tw Cen MT" w:hAnsi="Tw Cen MT" w:cs="ArialMT"/>
                <w:sz w:val="16"/>
                <w:szCs w:val="16"/>
              </w:rPr>
            </w:pPr>
          </w:p>
          <w:p w14:paraId="45B1C67B" w14:textId="77777777" w:rsidR="00056DF7" w:rsidRDefault="00B14421" w:rsidP="00B14421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6 – Compare size </w:t>
            </w:r>
          </w:p>
          <w:p w14:paraId="1FA61D1B" w14:textId="77777777" w:rsidR="002B5840" w:rsidRDefault="00056DF7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 w:rsidRPr="00B14421">
              <w:rPr>
                <w:rFonts w:ascii="Tw Cen MT" w:hAnsi="Tw Cen MT"/>
                <w:sz w:val="16"/>
                <w:szCs w:val="16"/>
              </w:rPr>
              <w:t xml:space="preserve">Session </w:t>
            </w:r>
            <w:r>
              <w:rPr>
                <w:rFonts w:ascii="Tw Cen MT" w:hAnsi="Tw Cen MT"/>
                <w:sz w:val="16"/>
                <w:szCs w:val="16"/>
              </w:rPr>
              <w:t>7 – Compare amounts</w:t>
            </w:r>
            <w:r w:rsidR="002B5840">
              <w:rPr>
                <w:rFonts w:ascii="Tw Cen MT" w:hAnsi="Tw Cen MT" w:cs="ArialMT"/>
                <w:sz w:val="16"/>
                <w:szCs w:val="16"/>
              </w:rPr>
              <w:t xml:space="preserve"> </w:t>
            </w:r>
          </w:p>
          <w:p w14:paraId="6415C37F" w14:textId="474AE7A9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8 – Compare height </w:t>
            </w:r>
          </w:p>
          <w:p w14:paraId="31F9BBBB" w14:textId="77777777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9 – Compare length</w:t>
            </w:r>
          </w:p>
          <w:p w14:paraId="54A3C3C2" w14:textId="77777777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10 – Who or what will fit inside?</w:t>
            </w:r>
          </w:p>
          <w:p w14:paraId="49D95759" w14:textId="77777777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3F0E8A5D" w14:textId="23DF5555" w:rsidR="002B5840" w:rsidRP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2BDEF810" w14:textId="77777777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Balance, Baking cupcakes, Feely bag </w:t>
            </w:r>
          </w:p>
          <w:p w14:paraId="3FD2F817" w14:textId="2999C69D" w:rsidR="00B14421" w:rsidRPr="00FF3772" w:rsidRDefault="00B14421" w:rsidP="00B14421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14:paraId="4BA6AA90" w14:textId="01A42967" w:rsidR="002B5840" w:rsidRPr="00EC6B61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 w:rsidRPr="00EC6B61">
              <w:rPr>
                <w:rFonts w:ascii="Tw Cen MT" w:hAnsi="Tw Cen MT" w:cs="ArialMT"/>
                <w:b/>
                <w:bCs/>
                <w:sz w:val="16"/>
                <w:szCs w:val="16"/>
              </w:rPr>
              <w:t>Just like Me</w:t>
            </w: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1 </w:t>
            </w:r>
          </w:p>
          <w:p w14:paraId="53EA2AAE" w14:textId="77777777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59744348" w14:textId="77777777" w:rsidR="002B5840" w:rsidRPr="00EC6B61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>Exploring Pattern</w:t>
            </w:r>
          </w:p>
          <w:p w14:paraId="5C45F47A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Make simple patterns </w:t>
            </w:r>
          </w:p>
          <w:p w14:paraId="02C0C590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</w:p>
          <w:p w14:paraId="3867E59A" w14:textId="77777777" w:rsidR="002B5840" w:rsidRDefault="002B5840" w:rsidP="002B5840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11 – Repeating patterns</w:t>
            </w:r>
          </w:p>
          <w:p w14:paraId="04E018F2" w14:textId="77777777" w:rsidR="002B5840" w:rsidRDefault="002B5840" w:rsidP="002B5840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12 – Repeating patterns (2)</w:t>
            </w:r>
          </w:p>
          <w:p w14:paraId="2429B7C9" w14:textId="77777777" w:rsidR="002B5840" w:rsidRDefault="002B5840" w:rsidP="002B5840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13 – Printing patterns</w:t>
            </w:r>
          </w:p>
          <w:p w14:paraId="6F7C5283" w14:textId="77777777" w:rsidR="002B5840" w:rsidRDefault="002B5840" w:rsidP="002B5840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14 – Fruit kebab patterns</w:t>
            </w:r>
          </w:p>
          <w:p w14:paraId="5AAC5133" w14:textId="0F766A26" w:rsidR="00056DF7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15 – Autumn walk patterns</w:t>
            </w:r>
          </w:p>
          <w:p w14:paraId="58059EFA" w14:textId="1CC3DED9" w:rsidR="002B5840" w:rsidRPr="002B5840" w:rsidRDefault="002B5840" w:rsidP="00056DF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</w:p>
          <w:p w14:paraId="1C83D338" w14:textId="5403E5C2" w:rsidR="002B5840" w:rsidRPr="002B5840" w:rsidRDefault="002B5840" w:rsidP="00056DF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 w:cs="ArialMT"/>
                <w:sz w:val="16"/>
                <w:szCs w:val="16"/>
                <w:u w:val="single"/>
              </w:rPr>
              <w:t>Digging deeper</w:t>
            </w:r>
          </w:p>
          <w:p w14:paraId="34922F26" w14:textId="615C7BC9" w:rsidR="002B5840" w:rsidRPr="005866FD" w:rsidRDefault="002B5840" w:rsidP="00056DF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Spot my mistake, Bear hunt, What’s my pattern?</w:t>
            </w:r>
          </w:p>
          <w:p w14:paraId="491A792C" w14:textId="77777777" w:rsidR="00056DF7" w:rsidRPr="005866FD" w:rsidRDefault="00056DF7" w:rsidP="00056DF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32F09058" w14:textId="407C2F41" w:rsidR="002B5840" w:rsidRPr="00B14421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737" w:type="dxa"/>
            <w:shd w:val="clear" w:color="auto" w:fill="EAF1DD" w:themeFill="accent3" w:themeFillTint="33"/>
          </w:tcPr>
          <w:p w14:paraId="3767D1D5" w14:textId="6815F2BA" w:rsidR="002B5840" w:rsidRPr="00EC6B61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>It’s Me 1, 2, 3</w:t>
            </w: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2 </w:t>
            </w:r>
          </w:p>
          <w:p w14:paraId="24E9A63B" w14:textId="77777777" w:rsidR="002B5840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329AF4B5" w14:textId="77777777" w:rsidR="002B5840" w:rsidRPr="00EC6B61" w:rsidRDefault="002B5840" w:rsidP="002B5840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>Representing 1, 2, 3 and sorting/matching 1, 2, 3</w:t>
            </w:r>
          </w:p>
          <w:p w14:paraId="7DAAA455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Equal/not equal, circle, 1p, same/different </w:t>
            </w:r>
          </w:p>
          <w:p w14:paraId="166F5641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</w:p>
          <w:p w14:paraId="484CBB61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1 – Representing 1</w:t>
            </w:r>
          </w:p>
          <w:p w14:paraId="42BD41D1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2 – Representing 2</w:t>
            </w:r>
          </w:p>
          <w:p w14:paraId="7192D700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3 – Representing 3</w:t>
            </w:r>
          </w:p>
          <w:p w14:paraId="294F004E" w14:textId="77777777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>Session 4 – Sorting 1, 2, 3</w:t>
            </w:r>
          </w:p>
          <w:p w14:paraId="56CB79FD" w14:textId="0F3DA8EA" w:rsidR="002B5840" w:rsidRDefault="002B5840" w:rsidP="002B5840">
            <w:pPr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Session 5 – Matching 1, 2, 3 </w:t>
            </w:r>
          </w:p>
          <w:p w14:paraId="7DEDB136" w14:textId="77777777" w:rsidR="00EC6B61" w:rsidRDefault="00EC6B61" w:rsidP="00056DF7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22B46C2A" w14:textId="77777777" w:rsidR="00193F42" w:rsidRPr="002B5840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 w:cs="ArialMT"/>
                <w:sz w:val="16"/>
                <w:szCs w:val="16"/>
                <w:u w:val="single"/>
              </w:rPr>
              <w:t>Digging deeper</w:t>
            </w:r>
          </w:p>
          <w:p w14:paraId="7EA6515C" w14:textId="299E44B3" w:rsidR="00193F42" w:rsidRPr="005866FD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  <w:r>
              <w:rPr>
                <w:rFonts w:ascii="Tw Cen MT" w:hAnsi="Tw Cen MT" w:cs="ArialMT"/>
                <w:sz w:val="16"/>
                <w:szCs w:val="16"/>
              </w:rPr>
              <w:t xml:space="preserve">How many </w:t>
            </w:r>
            <w:proofErr w:type="gramStart"/>
            <w:r>
              <w:rPr>
                <w:rFonts w:ascii="Tw Cen MT" w:hAnsi="Tw Cen MT" w:cs="ArialMT"/>
                <w:sz w:val="16"/>
                <w:szCs w:val="16"/>
              </w:rPr>
              <w:t>inside</w:t>
            </w:r>
            <w:proofErr w:type="gramEnd"/>
            <w:r>
              <w:rPr>
                <w:rFonts w:ascii="Tw Cen MT" w:hAnsi="Tw Cen MT" w:cs="ArialMT"/>
                <w:sz w:val="16"/>
                <w:szCs w:val="16"/>
              </w:rPr>
              <w:t xml:space="preserve">? </w:t>
            </w:r>
          </w:p>
          <w:p w14:paraId="4D8C28E9" w14:textId="77777777" w:rsidR="00193F42" w:rsidRPr="005866FD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31701D9C" w14:textId="1565D01D" w:rsidR="00193F42" w:rsidRPr="00193F42" w:rsidRDefault="00193F42" w:rsidP="00193F42">
            <w:pPr>
              <w:rPr>
                <w:rFonts w:ascii="Tw Cen MT" w:hAnsi="Tw Cen MT" w:cs="ArialMT"/>
                <w:sz w:val="16"/>
                <w:szCs w:val="16"/>
              </w:rPr>
            </w:pPr>
          </w:p>
        </w:tc>
      </w:tr>
      <w:tr w:rsidR="00A134A1" w:rsidRPr="00FF3772" w14:paraId="62161CBE" w14:textId="77777777" w:rsidTr="00A134A1">
        <w:tc>
          <w:tcPr>
            <w:tcW w:w="3892" w:type="dxa"/>
            <w:gridSpan w:val="3"/>
            <w:shd w:val="clear" w:color="auto" w:fill="C6D9F1" w:themeFill="text2" w:themeFillTint="33"/>
          </w:tcPr>
          <w:p w14:paraId="5AAFE7FF" w14:textId="77777777" w:rsidR="00A134A1" w:rsidRDefault="00A134A1" w:rsidP="00A134A1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14:paraId="1A427C59" w14:textId="77777777" w:rsidR="00A134A1" w:rsidRPr="00FF3772" w:rsidRDefault="00A134A1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proofErr w:type="spellStart"/>
            <w:r w:rsidRPr="00FF3772">
              <w:rPr>
                <w:rFonts w:ascii="Tw Cen MT" w:hAnsi="Tw Cen MT"/>
                <w:sz w:val="16"/>
                <w:szCs w:val="16"/>
              </w:rPr>
              <w:t>Numberblocks</w:t>
            </w:r>
            <w:proofErr w:type="spellEnd"/>
          </w:p>
          <w:p w14:paraId="2963F782" w14:textId="03A92744" w:rsidR="00A134A1" w:rsidRDefault="00A134A1" w:rsidP="00193F42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Series 1, episode 10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7B1AEFD8" w14:textId="77777777" w:rsidR="00A134A1" w:rsidRPr="00EC6B61" w:rsidRDefault="00A134A1" w:rsidP="00A134A1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5764F26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proofErr w:type="spellStart"/>
            <w:r>
              <w:rPr>
                <w:rFonts w:ascii="Tw Cen MT" w:hAnsi="Tw Cen MT"/>
                <w:sz w:val="16"/>
                <w:szCs w:val="16"/>
              </w:rPr>
              <w:t>Numberblocks</w:t>
            </w:r>
            <w:proofErr w:type="spellEnd"/>
          </w:p>
          <w:p w14:paraId="53702575" w14:textId="16C7391A" w:rsidR="00A134A1" w:rsidRPr="00B14421" w:rsidRDefault="00193F42" w:rsidP="00193F4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Series 3, episode 8, 17</w:t>
            </w:r>
          </w:p>
        </w:tc>
        <w:tc>
          <w:tcPr>
            <w:tcW w:w="2737" w:type="dxa"/>
            <w:shd w:val="clear" w:color="auto" w:fill="C6D9F1" w:themeFill="text2" w:themeFillTint="33"/>
          </w:tcPr>
          <w:p w14:paraId="48361700" w14:textId="77777777" w:rsidR="00193F42" w:rsidRPr="0061499D" w:rsidRDefault="00193F42" w:rsidP="00193F42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5E1D380F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1 - One</w:t>
            </w:r>
          </w:p>
          <w:p w14:paraId="21FC8838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S3 episode 5 – Zero</w:t>
            </w:r>
          </w:p>
          <w:p w14:paraId="70028DFA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2 – Another One</w:t>
            </w:r>
          </w:p>
          <w:p w14:paraId="1059DA3D" w14:textId="2D0DB485" w:rsidR="00A134A1" w:rsidRPr="00EC6B61" w:rsidRDefault="00193F42" w:rsidP="00193F4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3 - Two</w:t>
            </w:r>
          </w:p>
        </w:tc>
      </w:tr>
      <w:tr w:rsidR="00A134A1" w:rsidRPr="00FF3772" w14:paraId="7A59DC0D" w14:textId="77777777" w:rsidTr="00116A2E">
        <w:tc>
          <w:tcPr>
            <w:tcW w:w="14709" w:type="dxa"/>
            <w:gridSpan w:val="7"/>
          </w:tcPr>
          <w:p w14:paraId="3058737F" w14:textId="3E95C334" w:rsidR="00A134A1" w:rsidRPr="00FF3772" w:rsidRDefault="00A134A1" w:rsidP="00A134A1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Ongoing</w:t>
            </w:r>
          </w:p>
          <w:p w14:paraId="5DE2F712" w14:textId="53177B6A" w:rsidR="00A134A1" w:rsidRPr="00A134A1" w:rsidRDefault="00A134A1" w:rsidP="00A134A1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IWB White Rose autumn slides during register (Thursday and Friday)</w:t>
            </w:r>
          </w:p>
          <w:p w14:paraId="59E045D4" w14:textId="77777777" w:rsidR="00A134A1" w:rsidRDefault="00A134A1" w:rsidP="00A134A1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Number blocks – </w:t>
            </w:r>
            <w:r>
              <w:rPr>
                <w:rFonts w:ascii="Tw Cen MT" w:hAnsi="Tw Cen MT"/>
                <w:bCs/>
                <w:sz w:val="16"/>
                <w:szCs w:val="16"/>
              </w:rPr>
              <w:t xml:space="preserve">during milk time; 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accompanying NCTEM </w:t>
            </w:r>
            <w:proofErr w:type="spellStart"/>
            <w:r w:rsidRPr="00FF3772">
              <w:rPr>
                <w:rFonts w:ascii="Tw Cen MT" w:hAnsi="Tw Cen MT"/>
                <w:bCs/>
                <w:sz w:val="16"/>
                <w:szCs w:val="16"/>
              </w:rPr>
              <w:t>Numberblocks</w:t>
            </w:r>
            <w:proofErr w:type="spell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</w:t>
            </w:r>
            <w:proofErr w:type="spellStart"/>
            <w:r w:rsidRPr="00FF3772">
              <w:rPr>
                <w:rFonts w:ascii="Tw Cen MT" w:hAnsi="Tw Cen MT"/>
                <w:bCs/>
                <w:sz w:val="16"/>
                <w:szCs w:val="16"/>
              </w:rPr>
              <w:t>powerpoint</w:t>
            </w:r>
            <w:proofErr w:type="spell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for discussion</w:t>
            </w:r>
          </w:p>
          <w:p w14:paraId="48AB9AAE" w14:textId="437AEF1E" w:rsidR="00A134A1" w:rsidRPr="00FF3772" w:rsidRDefault="00A134A1" w:rsidP="00A134A1">
            <w:pPr>
              <w:pStyle w:val="ListParagraph"/>
              <w:numPr>
                <w:ilvl w:val="0"/>
                <w:numId w:val="7"/>
              </w:num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Register – ongoing using tens frames</w:t>
            </w:r>
          </w:p>
        </w:tc>
      </w:tr>
    </w:tbl>
    <w:p w14:paraId="3454E002" w14:textId="5EF7AB2A" w:rsidR="000B72D2" w:rsidRDefault="000B72D2" w:rsidP="002C2F07">
      <w:pPr>
        <w:rPr>
          <w:rFonts w:ascii="Tw Cen MT" w:hAnsi="Tw Cen MT" w:cs="ArialMT"/>
          <w:sz w:val="20"/>
          <w:szCs w:val="20"/>
        </w:rPr>
      </w:pPr>
    </w:p>
    <w:p w14:paraId="5E6E54BB" w14:textId="49B5680B" w:rsidR="00A134A1" w:rsidRDefault="00A134A1" w:rsidP="002C2F07">
      <w:pPr>
        <w:rPr>
          <w:rFonts w:ascii="Tw Cen MT" w:hAnsi="Tw Cen MT" w:cs="ArialMT"/>
          <w:sz w:val="20"/>
          <w:szCs w:val="20"/>
        </w:rPr>
      </w:pPr>
    </w:p>
    <w:p w14:paraId="4F654D3B" w14:textId="7C50A519" w:rsidR="00A134A1" w:rsidRDefault="00A134A1" w:rsidP="002C2F07">
      <w:pPr>
        <w:rPr>
          <w:rFonts w:ascii="Tw Cen MT" w:hAnsi="Tw Cen MT" w:cs="ArialMT"/>
          <w:sz w:val="20"/>
          <w:szCs w:val="20"/>
        </w:rPr>
      </w:pPr>
    </w:p>
    <w:p w14:paraId="3CDABA07" w14:textId="2E1F6175" w:rsidR="00A134A1" w:rsidRDefault="00A134A1" w:rsidP="002C2F07">
      <w:pPr>
        <w:rPr>
          <w:rFonts w:ascii="Tw Cen MT" w:hAnsi="Tw Cen MT" w:cs="ArialMT"/>
          <w:sz w:val="20"/>
          <w:szCs w:val="20"/>
        </w:rPr>
      </w:pPr>
    </w:p>
    <w:p w14:paraId="04EA80DA" w14:textId="335DD947" w:rsidR="00A134A1" w:rsidRDefault="00A134A1" w:rsidP="002C2F07">
      <w:pPr>
        <w:rPr>
          <w:rFonts w:ascii="Tw Cen MT" w:hAnsi="Tw Cen MT" w:cs="ArialMT"/>
          <w:sz w:val="20"/>
          <w:szCs w:val="20"/>
        </w:rPr>
      </w:pPr>
    </w:p>
    <w:p w14:paraId="32654778" w14:textId="77777777" w:rsidR="00A134A1" w:rsidRPr="00FF3772" w:rsidRDefault="00A134A1" w:rsidP="002C2F07">
      <w:pPr>
        <w:rPr>
          <w:rFonts w:ascii="Tw Cen MT" w:hAnsi="Tw Cen MT" w:cs="ArialMT"/>
          <w:sz w:val="20"/>
          <w:szCs w:val="20"/>
        </w:rPr>
      </w:pPr>
    </w:p>
    <w:tbl>
      <w:tblPr>
        <w:tblStyle w:val="TableGrid"/>
        <w:tblW w:w="14709" w:type="dxa"/>
        <w:tblInd w:w="356" w:type="dxa"/>
        <w:tblLayout w:type="fixed"/>
        <w:tblLook w:val="04A0" w:firstRow="1" w:lastRow="0" w:firstColumn="1" w:lastColumn="0" w:noHBand="0" w:noVBand="1"/>
      </w:tblPr>
      <w:tblGrid>
        <w:gridCol w:w="2020"/>
        <w:gridCol w:w="73"/>
        <w:gridCol w:w="2195"/>
        <w:gridCol w:w="6"/>
        <w:gridCol w:w="2618"/>
        <w:gridCol w:w="70"/>
        <w:gridCol w:w="2551"/>
        <w:gridCol w:w="73"/>
        <w:gridCol w:w="2651"/>
        <w:gridCol w:w="42"/>
        <w:gridCol w:w="2410"/>
      </w:tblGrid>
      <w:tr w:rsidR="000B72D2" w:rsidRPr="00FF3772" w14:paraId="075908C4" w14:textId="77777777" w:rsidTr="00287251">
        <w:tc>
          <w:tcPr>
            <w:tcW w:w="2093" w:type="dxa"/>
            <w:gridSpan w:val="2"/>
            <w:shd w:val="clear" w:color="auto" w:fill="A6A6A6" w:themeFill="background1" w:themeFillShade="A6"/>
          </w:tcPr>
          <w:p w14:paraId="37228C90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7</w:t>
            </w:r>
          </w:p>
        </w:tc>
        <w:tc>
          <w:tcPr>
            <w:tcW w:w="2201" w:type="dxa"/>
            <w:gridSpan w:val="2"/>
            <w:shd w:val="clear" w:color="auto" w:fill="A6A6A6" w:themeFill="background1" w:themeFillShade="A6"/>
          </w:tcPr>
          <w:p w14:paraId="43773000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8</w:t>
            </w:r>
          </w:p>
        </w:tc>
        <w:tc>
          <w:tcPr>
            <w:tcW w:w="2618" w:type="dxa"/>
            <w:shd w:val="clear" w:color="auto" w:fill="A6A6A6" w:themeFill="background1" w:themeFillShade="A6"/>
          </w:tcPr>
          <w:p w14:paraId="4E7958F9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9</w:t>
            </w:r>
          </w:p>
        </w:tc>
        <w:tc>
          <w:tcPr>
            <w:tcW w:w="2694" w:type="dxa"/>
            <w:gridSpan w:val="3"/>
            <w:shd w:val="clear" w:color="auto" w:fill="A6A6A6" w:themeFill="background1" w:themeFillShade="A6"/>
          </w:tcPr>
          <w:p w14:paraId="205734A8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10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4C8BCF99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11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2AA7EDC3" w14:textId="77777777" w:rsidR="000B72D2" w:rsidRPr="00FF3772" w:rsidRDefault="000B72D2" w:rsidP="00116A2E">
            <w:pPr>
              <w:jc w:val="center"/>
              <w:rPr>
                <w:rFonts w:ascii="Tw Cen MT" w:hAnsi="Tw Cen MT"/>
              </w:rPr>
            </w:pPr>
            <w:r w:rsidRPr="00FF3772">
              <w:rPr>
                <w:rFonts w:ascii="Tw Cen MT" w:hAnsi="Tw Cen MT"/>
              </w:rPr>
              <w:t>Week 12</w:t>
            </w:r>
          </w:p>
        </w:tc>
      </w:tr>
      <w:tr w:rsidR="00A134A1" w:rsidRPr="00FF3772" w14:paraId="11D385E3" w14:textId="77777777" w:rsidTr="004D3A37">
        <w:tc>
          <w:tcPr>
            <w:tcW w:w="14709" w:type="dxa"/>
            <w:gridSpan w:val="11"/>
            <w:shd w:val="clear" w:color="auto" w:fill="auto"/>
          </w:tcPr>
          <w:p w14:paraId="50A2BDC5" w14:textId="77777777" w:rsidR="00A134A1" w:rsidRPr="00FF3772" w:rsidRDefault="00A134A1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b/>
                <w:sz w:val="20"/>
                <w:szCs w:val="20"/>
              </w:rPr>
              <w:t>Fluency Focus</w:t>
            </w:r>
          </w:p>
          <w:p w14:paraId="0E56FDB2" w14:textId="28FF2699" w:rsidR="00A134A1" w:rsidRPr="00A134A1" w:rsidRDefault="00A134A1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proofErr w:type="spellStart"/>
            <w:r w:rsidRPr="00A134A1">
              <w:rPr>
                <w:rFonts w:ascii="Tw Cen MT" w:hAnsi="Tw Cen MT"/>
                <w:sz w:val="16"/>
                <w:szCs w:val="16"/>
              </w:rPr>
              <w:t>Subitisation</w:t>
            </w:r>
            <w:proofErr w:type="spellEnd"/>
            <w:r w:rsidRPr="00A134A1">
              <w:rPr>
                <w:rFonts w:ascii="Tw Cen MT" w:hAnsi="Tw Cen MT"/>
                <w:sz w:val="16"/>
                <w:szCs w:val="16"/>
              </w:rPr>
              <w:t xml:space="preserve"> 1, 2</w:t>
            </w:r>
            <w:r w:rsidR="001A5A02">
              <w:rPr>
                <w:rFonts w:ascii="Tw Cen MT" w:hAnsi="Tw Cen MT"/>
                <w:sz w:val="16"/>
                <w:szCs w:val="16"/>
              </w:rPr>
              <w:t xml:space="preserve">, 3 and 4 </w:t>
            </w:r>
            <w:r>
              <w:rPr>
                <w:rFonts w:ascii="Tw Cen MT" w:hAnsi="Tw Cen MT"/>
                <w:sz w:val="16"/>
                <w:szCs w:val="16"/>
              </w:rPr>
              <w:t>– What do you see? How do you see it? What do you notice?</w:t>
            </w:r>
          </w:p>
          <w:p w14:paraId="3A4F4D69" w14:textId="7119CECB" w:rsidR="00A134A1" w:rsidRPr="00A134A1" w:rsidRDefault="00A134A1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sz w:val="16"/>
                <w:szCs w:val="16"/>
              </w:rPr>
              <w:t>Composition of the numbers 1, 2, 3</w:t>
            </w:r>
            <w:r w:rsidR="001A5A02">
              <w:rPr>
                <w:rFonts w:ascii="Tw Cen MT" w:hAnsi="Tw Cen MT"/>
                <w:sz w:val="16"/>
                <w:szCs w:val="16"/>
              </w:rPr>
              <w:t>, 4, 5</w:t>
            </w:r>
          </w:p>
          <w:p w14:paraId="0064593D" w14:textId="77777777" w:rsidR="00A134A1" w:rsidRDefault="00A134A1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A134A1">
              <w:rPr>
                <w:rFonts w:ascii="Tw Cen MT" w:hAnsi="Tw Cen MT"/>
                <w:sz w:val="16"/>
                <w:szCs w:val="16"/>
              </w:rPr>
              <w:t>White Rose IWB slides – more/fewer</w:t>
            </w:r>
          </w:p>
          <w:p w14:paraId="27F23477" w14:textId="24C01B41" w:rsidR="00916661" w:rsidRPr="00A134A1" w:rsidRDefault="00916661" w:rsidP="00A134A1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Five frames – How many? How do you know?</w:t>
            </w:r>
          </w:p>
        </w:tc>
      </w:tr>
      <w:tr w:rsidR="006A7D1E" w:rsidRPr="00FF3772" w14:paraId="1C2B28FE" w14:textId="77777777" w:rsidTr="002D6FCF">
        <w:tc>
          <w:tcPr>
            <w:tcW w:w="14709" w:type="dxa"/>
            <w:gridSpan w:val="11"/>
            <w:shd w:val="clear" w:color="auto" w:fill="D9D9D9" w:themeFill="background1" w:themeFillShade="D9"/>
          </w:tcPr>
          <w:p w14:paraId="13401325" w14:textId="0EC5C470" w:rsidR="009D64EE" w:rsidRPr="00FF3772" w:rsidRDefault="002D6FCF" w:rsidP="002D6FCF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>Early Years</w:t>
            </w:r>
          </w:p>
        </w:tc>
      </w:tr>
      <w:tr w:rsidR="002D6FCF" w:rsidRPr="00FF3772" w14:paraId="641FA101" w14:textId="77777777" w:rsidTr="00FF3772">
        <w:tc>
          <w:tcPr>
            <w:tcW w:w="14709" w:type="dxa"/>
            <w:gridSpan w:val="11"/>
            <w:shd w:val="clear" w:color="auto" w:fill="F2DBDB" w:themeFill="accent2" w:themeFillTint="33"/>
          </w:tcPr>
          <w:p w14:paraId="2C70A1B2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Focus on the counting principles; numbers 1 – 5 – one to one principle, stable order principle (numbers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have to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be said in a certain order), cardinal principle (number name assigned to final object in a group is the total, abstraction principle (anything can be counted), order irrelevance principle (the order we count it irrelevant, there will still be the same number)</w:t>
            </w:r>
          </w:p>
          <w:p w14:paraId="77F7E694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Using several representations; five frames, counters, physical objects</w:t>
            </w:r>
          </w:p>
          <w:p w14:paraId="04D6980C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Simple repeating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patterns;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copy and continue simple patterns; sorting/organising</w:t>
            </w:r>
          </w:p>
          <w:p w14:paraId="0F5D864C" w14:textId="77777777" w:rsidR="002D6FCF" w:rsidRPr="00FF3772" w:rsidRDefault="002D6FCF" w:rsidP="002D6FCF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Simple 2D shapes</w:t>
            </w:r>
          </w:p>
          <w:p w14:paraId="2C76C992" w14:textId="4596AF5B" w:rsidR="003A4D22" w:rsidRPr="00FF3772" w:rsidRDefault="00DF67D3" w:rsidP="003A4D2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C – Cardinality         Co – Comparison     Com – Composition    S&amp;S -Shape and space   M-Measures</w:t>
            </w:r>
          </w:p>
        </w:tc>
      </w:tr>
      <w:tr w:rsidR="002D6FCF" w:rsidRPr="00FF3772" w14:paraId="5E542E7F" w14:textId="77777777" w:rsidTr="00FF3772">
        <w:tc>
          <w:tcPr>
            <w:tcW w:w="2020" w:type="dxa"/>
            <w:shd w:val="clear" w:color="auto" w:fill="F2DBDB" w:themeFill="accent2" w:themeFillTint="33"/>
          </w:tcPr>
          <w:p w14:paraId="4CD23A0C" w14:textId="6F2E171C" w:rsidR="002D6FCF" w:rsidRPr="00FF3772" w:rsidRDefault="003D1E2B" w:rsidP="002D6FC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2D6FCF" w:rsidRPr="00FF3772">
              <w:rPr>
                <w:rFonts w:ascii="Tw Cen MT" w:hAnsi="Tw Cen MT"/>
                <w:b/>
                <w:sz w:val="16"/>
                <w:szCs w:val="16"/>
              </w:rPr>
              <w:t>Subitising</w:t>
            </w:r>
          </w:p>
          <w:p w14:paraId="469EA6C0" w14:textId="76731EFC" w:rsidR="002D6FCF" w:rsidRPr="00FF3772" w:rsidRDefault="002D6FCF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Regular arrangements of small quantities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dice fa</w:t>
            </w:r>
            <w:r w:rsidR="00BE5D2E" w:rsidRPr="00FF3772">
              <w:rPr>
                <w:rFonts w:ascii="Tw Cen MT" w:hAnsi="Tw Cen MT"/>
                <w:bCs/>
                <w:sz w:val="16"/>
                <w:szCs w:val="16"/>
              </w:rPr>
              <w:t>ce, numicon, dominoes</w:t>
            </w:r>
          </w:p>
          <w:p w14:paraId="0F0231C3" w14:textId="77777777" w:rsidR="00BE5D2E" w:rsidRPr="00FF3772" w:rsidRDefault="00BE5D2E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Recognising small amounts (up to 5) when in an irregular arrangement; dot cards</w:t>
            </w:r>
          </w:p>
          <w:p w14:paraId="3AE1EA22" w14:textId="14FF112A" w:rsidR="00BE5D2E" w:rsidRPr="00FF3772" w:rsidRDefault="00BE5D2E" w:rsidP="002D6FCF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Hidden object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games;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reveal objects, then hide and shuffle – how many were there?</w:t>
            </w:r>
          </w:p>
        </w:tc>
        <w:tc>
          <w:tcPr>
            <w:tcW w:w="2268" w:type="dxa"/>
            <w:gridSpan w:val="2"/>
            <w:shd w:val="clear" w:color="auto" w:fill="F2DBDB" w:themeFill="accent2" w:themeFillTint="33"/>
          </w:tcPr>
          <w:p w14:paraId="7E612731" w14:textId="2FA3E265" w:rsidR="00BE5D2E" w:rsidRPr="00FF3772" w:rsidRDefault="003D1E2B" w:rsidP="00BE5D2E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BE5D2E" w:rsidRPr="00FF3772">
              <w:rPr>
                <w:rFonts w:ascii="Tw Cen MT" w:hAnsi="Tw Cen MT"/>
                <w:b/>
                <w:sz w:val="16"/>
                <w:szCs w:val="16"/>
              </w:rPr>
              <w:t>Numeral meanings</w:t>
            </w:r>
          </w:p>
          <w:p w14:paraId="2C3AAB89" w14:textId="77777777" w:rsidR="002D6FCF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Match a number (up to 5) to the number of things. </w:t>
            </w:r>
          </w:p>
          <w:p w14:paraId="1A27910C" w14:textId="77777777" w:rsidR="00BE5D2E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Use numbers in a dice game</w:t>
            </w:r>
          </w:p>
          <w:p w14:paraId="04395EE0" w14:textId="77777777" w:rsidR="00BE5D2E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Collecting the correct number of items to match a numeral (up to 5)</w:t>
            </w:r>
          </w:p>
          <w:p w14:paraId="07DFFC23" w14:textId="5A438864" w:rsidR="00BE5D2E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Recognise representations of numbers up to 5, including numerals</w:t>
            </w:r>
          </w:p>
        </w:tc>
        <w:tc>
          <w:tcPr>
            <w:tcW w:w="2694" w:type="dxa"/>
            <w:gridSpan w:val="3"/>
            <w:shd w:val="clear" w:color="auto" w:fill="F2DBDB" w:themeFill="accent2" w:themeFillTint="33"/>
          </w:tcPr>
          <w:p w14:paraId="1E2D504C" w14:textId="6ABD9454" w:rsidR="00BE5D2E" w:rsidRPr="00FF3772" w:rsidRDefault="003D1E2B" w:rsidP="00BE5D2E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C - </w:t>
            </w:r>
            <w:r w:rsidR="00BE5D2E" w:rsidRPr="00FF3772">
              <w:rPr>
                <w:rFonts w:ascii="Tw Cen MT" w:hAnsi="Tw Cen MT"/>
                <w:b/>
                <w:sz w:val="16"/>
                <w:szCs w:val="16"/>
              </w:rPr>
              <w:t xml:space="preserve">Conservation: knowing that a number does not </w:t>
            </w:r>
            <w:proofErr w:type="gramStart"/>
            <w:r w:rsidR="00BE5D2E" w:rsidRPr="00FF3772">
              <w:rPr>
                <w:rFonts w:ascii="Tw Cen MT" w:hAnsi="Tw Cen MT"/>
                <w:b/>
                <w:sz w:val="16"/>
                <w:szCs w:val="16"/>
              </w:rPr>
              <w:t>changed</w:t>
            </w:r>
            <w:proofErr w:type="gramEnd"/>
            <w:r w:rsidR="00BE5D2E" w:rsidRPr="00FF3772">
              <w:rPr>
                <w:rFonts w:ascii="Tw Cen MT" w:hAnsi="Tw Cen MT"/>
                <w:b/>
                <w:sz w:val="16"/>
                <w:szCs w:val="16"/>
              </w:rPr>
              <w:t xml:space="preserve"> if rearranged</w:t>
            </w:r>
          </w:p>
          <w:p w14:paraId="712F9C4B" w14:textId="2F84FBC0" w:rsidR="00BE5D2E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Correcting a puppet who may say the wrong number of objects; they may say more or fewer or count the same number twice</w:t>
            </w:r>
          </w:p>
          <w:p w14:paraId="085CF70D" w14:textId="77777777" w:rsidR="00BE5D2E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Sharing things out; grouping them in different ways (up to 5)</w:t>
            </w:r>
          </w:p>
          <w:p w14:paraId="36D87FC4" w14:textId="07FF392B" w:rsidR="002D6FCF" w:rsidRPr="00FF3772" w:rsidRDefault="00BE5D2E" w:rsidP="00BE5D2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Encouraging the chn to make different patterns with a given number of things 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70B025CE" w14:textId="53E94825" w:rsidR="00E76F4E" w:rsidRPr="00FF3772" w:rsidRDefault="00E76F4E" w:rsidP="00B8489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S&amp;S – Developing spatial awareness</w:t>
            </w:r>
          </w:p>
          <w:p w14:paraId="11E58E1C" w14:textId="0A6F1BA0" w:rsidR="00E76F4E" w:rsidRPr="00FF3772" w:rsidRDefault="00E76F4E" w:rsidP="00E76F4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Simple 2D shapes and their properties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curved, straight </w:t>
            </w:r>
          </w:p>
          <w:p w14:paraId="1E827846" w14:textId="63838F8E" w:rsidR="00E76F4E" w:rsidRPr="00FF3772" w:rsidRDefault="00E76F4E" w:rsidP="00E76F4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Make constructions, patterns and pictures and select shapes which will fit when rotated or flipped in inset boards, shape sorters and jigsaws</w:t>
            </w:r>
          </w:p>
          <w:p w14:paraId="492730E6" w14:textId="1D13CB44" w:rsidR="00E76F4E" w:rsidRPr="00FF3772" w:rsidRDefault="00E76F4E" w:rsidP="00E76F4E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Printing with shapes</w:t>
            </w:r>
          </w:p>
          <w:p w14:paraId="2211CF58" w14:textId="24374BAF" w:rsidR="0043213D" w:rsidRPr="00FF3772" w:rsidRDefault="00E76F4E" w:rsidP="00FF3772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Can you make a person with the shape</w:t>
            </w:r>
            <w:r w:rsidR="00ED7B22">
              <w:rPr>
                <w:rFonts w:ascii="Tw Cen MT" w:hAnsi="Tw Cen MT"/>
                <w:bCs/>
                <w:sz w:val="16"/>
                <w:szCs w:val="16"/>
              </w:rPr>
              <w:t>s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?</w:t>
            </w:r>
          </w:p>
          <w:p w14:paraId="239E12B9" w14:textId="77777777" w:rsidR="0043213D" w:rsidRPr="00FF3772" w:rsidRDefault="0043213D" w:rsidP="0043213D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</w:p>
          <w:p w14:paraId="1E5A8133" w14:textId="139CD3AF" w:rsidR="0043213D" w:rsidRPr="00FF3772" w:rsidRDefault="0043213D" w:rsidP="00B8489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 xml:space="preserve">S&amp;S – Developing spatial vocabulary </w:t>
            </w:r>
          </w:p>
          <w:p w14:paraId="111B48A3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Positional language – in, on, under</w:t>
            </w:r>
          </w:p>
          <w:p w14:paraId="5EBE5726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Directional language – up, down, across</w:t>
            </w:r>
          </w:p>
          <w:p w14:paraId="47224703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Viewpoint – in front of, behind, forwards, left and right</w:t>
            </w:r>
          </w:p>
          <w:p w14:paraId="2AAA4CC2" w14:textId="32273E5F" w:rsidR="00BE5D2E" w:rsidRPr="00FF3772" w:rsidRDefault="0043213D" w:rsidP="006718AB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Hunting for hidden objects with prompts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</w:tcPr>
          <w:p w14:paraId="32991F2D" w14:textId="3687ECFD" w:rsidR="0043213D" w:rsidRPr="00FF3772" w:rsidRDefault="0043213D" w:rsidP="00B8489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P – Continuing an AB pattern</w:t>
            </w:r>
          </w:p>
          <w:p w14:paraId="374DC383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Talk about what they can see in a simple AB pattern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using cubes, verbalising helps.  Then discuss what would come next?</w:t>
            </w:r>
          </w:p>
          <w:p w14:paraId="3D523AFA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Building towers or trains of different coloured cubes</w:t>
            </w:r>
          </w:p>
          <w:p w14:paraId="16AD601D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Extending patterns using identical objects in different colours</w:t>
            </w:r>
          </w:p>
          <w:p w14:paraId="144D0377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698AB848" w14:textId="77777777" w:rsidR="0043213D" w:rsidRPr="00FF3772" w:rsidRDefault="0043213D" w:rsidP="0043213D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P – Copying an AB pattern</w:t>
            </w:r>
          </w:p>
          <w:p w14:paraId="09CC8A03" w14:textId="77777777" w:rsidR="0043213D" w:rsidRPr="00FF3772" w:rsidRDefault="0043213D" w:rsidP="0043213D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06D73F21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Copying an AB pattern with several repeats. Discuss the nature of the pattern; how has the pattern been made? Varying objects,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sizes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or orientations. Use actions also.</w:t>
            </w:r>
          </w:p>
          <w:p w14:paraId="624F7E0C" w14:textId="0D09805B" w:rsidR="00E76F4E" w:rsidRPr="00FF3772" w:rsidRDefault="00E76F4E" w:rsidP="0043213D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452" w:type="dxa"/>
            <w:gridSpan w:val="2"/>
            <w:shd w:val="clear" w:color="auto" w:fill="F2DBDB" w:themeFill="accent2" w:themeFillTint="33"/>
          </w:tcPr>
          <w:p w14:paraId="43B06091" w14:textId="667E3EC8" w:rsidR="0043213D" w:rsidRPr="00FF3772" w:rsidRDefault="0043213D" w:rsidP="00B8489F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Co - More than/less than</w:t>
            </w:r>
          </w:p>
          <w:p w14:paraId="60757EEE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Order numbers from 1-5 using concrete materials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numicon, cubes, counters, five frames to support</w:t>
            </w:r>
          </w:p>
          <w:p w14:paraId="16934BA7" w14:textId="77777777" w:rsidR="0043213D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More/less – which group has more/less?</w:t>
            </w:r>
          </w:p>
          <w:p w14:paraId="29709015" w14:textId="2BC9FB51" w:rsidR="003D1E2B" w:rsidRPr="00FF3772" w:rsidRDefault="0043213D" w:rsidP="0043213D">
            <w:p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Collections for chn to sort and compare, which include objects that are identical and different kinds and sizes</w:t>
            </w:r>
          </w:p>
        </w:tc>
      </w:tr>
      <w:tr w:rsidR="006A7D1E" w:rsidRPr="00FF3772" w14:paraId="60071D8F" w14:textId="77777777" w:rsidTr="00FF3772">
        <w:tc>
          <w:tcPr>
            <w:tcW w:w="14709" w:type="dxa"/>
            <w:gridSpan w:val="11"/>
            <w:shd w:val="clear" w:color="auto" w:fill="D9D9D9" w:themeFill="background1" w:themeFillShade="D9"/>
          </w:tcPr>
          <w:p w14:paraId="3DAE3A80" w14:textId="4261223F" w:rsidR="006A7D1E" w:rsidRPr="00FF3772" w:rsidRDefault="006A7D1E" w:rsidP="00653124">
            <w:pPr>
              <w:jc w:val="center"/>
              <w:rPr>
                <w:rFonts w:ascii="Tw Cen MT" w:hAnsi="Tw Cen MT"/>
                <w:b/>
              </w:rPr>
            </w:pPr>
            <w:r w:rsidRPr="00FF3772">
              <w:rPr>
                <w:rFonts w:ascii="Tw Cen MT" w:hAnsi="Tw Cen MT"/>
                <w:b/>
              </w:rPr>
              <w:t xml:space="preserve">Reception </w:t>
            </w:r>
          </w:p>
        </w:tc>
      </w:tr>
      <w:tr w:rsidR="00193F42" w:rsidRPr="00FF3772" w14:paraId="21C47A2E" w14:textId="77777777" w:rsidTr="00FF3772">
        <w:tc>
          <w:tcPr>
            <w:tcW w:w="2093" w:type="dxa"/>
            <w:gridSpan w:val="2"/>
            <w:shd w:val="clear" w:color="auto" w:fill="EAF1DD" w:themeFill="accent3" w:themeFillTint="33"/>
          </w:tcPr>
          <w:p w14:paraId="31EEC3FC" w14:textId="1AD89DAC" w:rsidR="00193F42" w:rsidRPr="00EC6B61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t>It’s Me 1, 2, 3!</w:t>
            </w:r>
            <w:r w:rsidR="004205DC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2 </w:t>
            </w:r>
          </w:p>
          <w:p w14:paraId="2FE15DFC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73DF524D" w14:textId="77777777" w:rsidR="00193F42" w:rsidRPr="00FA1C6F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>Comparing 1, 2, 3 and composition of 1, 2, 3</w:t>
            </w:r>
          </w:p>
          <w:p w14:paraId="5965584B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Addition, add, 2 step pattern, 2p</w:t>
            </w:r>
          </w:p>
          <w:p w14:paraId="1FF92D0F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</w:p>
          <w:p w14:paraId="35425CEF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</w:p>
          <w:p w14:paraId="4DF41769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6 – Comparing 1, 2, 3 </w:t>
            </w:r>
          </w:p>
          <w:p w14:paraId="28330823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7 – Snap – matching numeral and picture cards </w:t>
            </w:r>
          </w:p>
          <w:p w14:paraId="48CBFD42" w14:textId="70F9C8FD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8 – Memory game </w:t>
            </w:r>
            <w:r>
              <w:rPr>
                <w:rFonts w:ascii="Tw Cen MT" w:hAnsi="Tw Cen MT"/>
                <w:sz w:val="16"/>
                <w:szCs w:val="16"/>
              </w:rPr>
              <w:t>-</w:t>
            </w:r>
            <w:r>
              <w:rPr>
                <w:rFonts w:ascii="Tw Cen MT" w:hAnsi="Tw Cen MT"/>
                <w:sz w:val="16"/>
                <w:szCs w:val="16"/>
              </w:rPr>
              <w:t xml:space="preserve"> matching numeral and picture cards</w:t>
            </w:r>
          </w:p>
          <w:p w14:paraId="54BF9EF2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9 – Comparing – one more/one less</w:t>
            </w:r>
          </w:p>
          <w:p w14:paraId="5A3BE47F" w14:textId="5ED19A9E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 xml:space="preserve">Session 10 – Bean bag game </w:t>
            </w:r>
            <w:r>
              <w:rPr>
                <w:rFonts w:ascii="Tw Cen MT" w:hAnsi="Tw Cen MT"/>
                <w:sz w:val="16"/>
                <w:szCs w:val="16"/>
              </w:rPr>
              <w:t>–</w:t>
            </w:r>
            <w:r>
              <w:rPr>
                <w:rFonts w:ascii="Tw Cen MT" w:hAnsi="Tw Cen MT"/>
                <w:sz w:val="16"/>
                <w:szCs w:val="16"/>
              </w:rPr>
              <w:t xml:space="preserve"> Composition</w:t>
            </w:r>
          </w:p>
          <w:p w14:paraId="7E4F20CC" w14:textId="1C9F01CF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</w:p>
          <w:p w14:paraId="15D8BDE6" w14:textId="77777777" w:rsidR="00193F42" w:rsidRPr="002B5840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1B152929" w14:textId="1DCBCCD2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Hidden objects </w:t>
            </w:r>
          </w:p>
          <w:p w14:paraId="70A31869" w14:textId="3CAA353C" w:rsidR="00193F42" w:rsidRPr="00FF377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</w:p>
        </w:tc>
        <w:tc>
          <w:tcPr>
            <w:tcW w:w="2201" w:type="dxa"/>
            <w:gridSpan w:val="2"/>
            <w:shd w:val="clear" w:color="auto" w:fill="EAF1DD" w:themeFill="accent3" w:themeFillTint="33"/>
          </w:tcPr>
          <w:p w14:paraId="2E846574" w14:textId="20D2A390" w:rsidR="00193F42" w:rsidRPr="00EC6B61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 w:cs="ArialMT"/>
                <w:b/>
                <w:bCs/>
                <w:sz w:val="16"/>
                <w:szCs w:val="16"/>
              </w:rPr>
              <w:lastRenderedPageBreak/>
              <w:t>It’s Me 1, 2, 3!</w:t>
            </w:r>
            <w:r w:rsidR="004205DC">
              <w:rPr>
                <w:rFonts w:ascii="Tw Cen MT" w:hAnsi="Tw Cen MT" w:cs="ArialMT"/>
                <w:b/>
                <w:bCs/>
                <w:sz w:val="16"/>
                <w:szCs w:val="16"/>
              </w:rPr>
              <w:t xml:space="preserve"> – Phase 2  </w:t>
            </w:r>
          </w:p>
          <w:p w14:paraId="2834E065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0F914096" w14:textId="77777777" w:rsidR="00193F42" w:rsidRPr="00FA1C6F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  <w:u w:val="single"/>
              </w:rPr>
            </w:pPr>
            <w:r>
              <w:rPr>
                <w:rFonts w:ascii="Tw Cen MT" w:hAnsi="Tw Cen MT" w:cs="ArialMT"/>
                <w:sz w:val="16"/>
                <w:szCs w:val="16"/>
                <w:u w:val="single"/>
              </w:rPr>
              <w:t>Circles and triangles, Spatial Awareness, Positional language</w:t>
            </w:r>
          </w:p>
          <w:p w14:paraId="52676F51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3 step pattern, triangles, positional language</w:t>
            </w:r>
          </w:p>
          <w:p w14:paraId="65265270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</w:p>
          <w:p w14:paraId="0A356EA1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11 – Sorting circles and triangles</w:t>
            </w:r>
          </w:p>
          <w:p w14:paraId="3EE1C518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Session 12 - Shape pictures </w:t>
            </w:r>
          </w:p>
          <w:p w14:paraId="765302CE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13 – Shape hunt</w:t>
            </w:r>
          </w:p>
          <w:p w14:paraId="699F97E9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14 – Where’s Teddy hiding</w:t>
            </w:r>
          </w:p>
          <w:p w14:paraId="10F2079E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15 – Obstacle course</w:t>
            </w:r>
          </w:p>
          <w:p w14:paraId="15BD8C32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</w:p>
          <w:p w14:paraId="23B80746" w14:textId="77777777" w:rsidR="00193F42" w:rsidRPr="002B5840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65FBC93E" w14:textId="25556592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 xml:space="preserve">Treasure Hunt, Make my match </w:t>
            </w:r>
          </w:p>
          <w:p w14:paraId="40CA2DC9" w14:textId="301AF88A" w:rsidR="00193F42" w:rsidRPr="00FF3772" w:rsidRDefault="00193F42" w:rsidP="00193F42">
            <w:pPr>
              <w:rPr>
                <w:rFonts w:ascii="Tw Cen MT" w:hAnsi="Tw Cen MT" w:cs="ArialMT"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EAF1DD" w:themeFill="accent3" w:themeFillTint="33"/>
          </w:tcPr>
          <w:p w14:paraId="0275E35F" w14:textId="01B7E863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lastRenderedPageBreak/>
              <w:t xml:space="preserve"> </w:t>
            </w:r>
            <w:r w:rsidRPr="00033B03">
              <w:rPr>
                <w:rFonts w:ascii="Tw Cen MT" w:hAnsi="Tw Cen MT"/>
                <w:b/>
                <w:bCs/>
                <w:sz w:val="16"/>
                <w:szCs w:val="16"/>
              </w:rPr>
              <w:t>Light and Dark</w:t>
            </w:r>
            <w:r w:rsidR="004205DC">
              <w:rPr>
                <w:rFonts w:ascii="Tw Cen MT" w:hAnsi="Tw Cen MT"/>
                <w:b/>
                <w:bCs/>
                <w:sz w:val="16"/>
                <w:szCs w:val="16"/>
              </w:rPr>
              <w:t xml:space="preserve"> – Phase 3  </w:t>
            </w:r>
          </w:p>
          <w:p w14:paraId="7FA055C0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14:paraId="4506A754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033B03">
              <w:rPr>
                <w:rFonts w:ascii="Tw Cen MT" w:hAnsi="Tw Cen MT"/>
                <w:sz w:val="16"/>
                <w:szCs w:val="16"/>
                <w:u w:val="single"/>
              </w:rPr>
              <w:t>Representing numbers to 5, One more and less.</w:t>
            </w:r>
          </w:p>
          <w:p w14:paraId="2B4E26BF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70313012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033B03">
              <w:rPr>
                <w:rFonts w:ascii="Tw Cen MT" w:hAnsi="Tw Cen MT"/>
                <w:sz w:val="16"/>
                <w:szCs w:val="16"/>
              </w:rPr>
              <w:t>Session</w:t>
            </w:r>
            <w:r>
              <w:rPr>
                <w:rFonts w:ascii="Tw Cen MT" w:hAnsi="Tw Cen MT"/>
                <w:sz w:val="16"/>
                <w:szCs w:val="16"/>
              </w:rPr>
              <w:t xml:space="preserve"> 1 – Representing 4</w:t>
            </w:r>
          </w:p>
          <w:p w14:paraId="2A0E15B5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2- Representing 5</w:t>
            </w:r>
          </w:p>
          <w:p w14:paraId="79637B45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3 – Sorting 4 and 5</w:t>
            </w:r>
          </w:p>
          <w:p w14:paraId="787D00F2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4 – Composition of 4</w:t>
            </w:r>
          </w:p>
          <w:p w14:paraId="6E9A3FEB" w14:textId="77777777" w:rsidR="00193F42" w:rsidRPr="00033B03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Session 5 – Composition of 5</w:t>
            </w:r>
          </w:p>
          <w:p w14:paraId="7F0862FB" w14:textId="77777777" w:rsidR="00193F42" w:rsidRDefault="00193F42" w:rsidP="00193F42">
            <w:pPr>
              <w:rPr>
                <w:rFonts w:ascii="Tw Cen MT" w:hAnsi="Tw Cen MT"/>
                <w:sz w:val="16"/>
                <w:szCs w:val="16"/>
              </w:rPr>
            </w:pPr>
          </w:p>
          <w:p w14:paraId="7FCA324A" w14:textId="77777777" w:rsidR="004205DC" w:rsidRPr="002B5840" w:rsidRDefault="004205DC" w:rsidP="004205DC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0AF82B82" w14:textId="5AB9B9A4" w:rsidR="004205DC" w:rsidRDefault="004205DC" w:rsidP="004205D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Build and count</w:t>
            </w:r>
          </w:p>
          <w:p w14:paraId="41C1D593" w14:textId="7F5BC7AE" w:rsidR="004205DC" w:rsidRPr="00FF3772" w:rsidRDefault="004205DC" w:rsidP="00193F42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shd w:val="clear" w:color="auto" w:fill="EAF1DD" w:themeFill="accent3" w:themeFillTint="33"/>
          </w:tcPr>
          <w:p w14:paraId="3394F839" w14:textId="50E3ADC0" w:rsidR="00193F42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033B03">
              <w:rPr>
                <w:rFonts w:ascii="Tw Cen MT" w:hAnsi="Tw Cen MT"/>
                <w:b/>
                <w:sz w:val="16"/>
                <w:szCs w:val="16"/>
              </w:rPr>
              <w:t>Light and Dark</w:t>
            </w:r>
            <w:r w:rsidR="004205DC">
              <w:rPr>
                <w:rFonts w:ascii="Tw Cen MT" w:hAnsi="Tw Cen MT"/>
                <w:b/>
                <w:sz w:val="16"/>
                <w:szCs w:val="16"/>
              </w:rPr>
              <w:t xml:space="preserve"> – Phase 3 </w:t>
            </w:r>
          </w:p>
          <w:p w14:paraId="75036ADC" w14:textId="77777777" w:rsidR="00193F42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</w:p>
          <w:p w14:paraId="1F27770E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033B03">
              <w:rPr>
                <w:rFonts w:ascii="Tw Cen MT" w:hAnsi="Tw Cen MT"/>
                <w:sz w:val="16"/>
                <w:szCs w:val="16"/>
                <w:u w:val="single"/>
              </w:rPr>
              <w:t>Representing numbers to 5, One more and less.</w:t>
            </w:r>
          </w:p>
          <w:p w14:paraId="480F14C0" w14:textId="77777777" w:rsidR="00193F42" w:rsidRPr="00E61E2D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 w:rsidRPr="00E61E2D">
              <w:rPr>
                <w:rFonts w:ascii="Tw Cen MT" w:hAnsi="Tw Cen MT"/>
                <w:sz w:val="16"/>
                <w:szCs w:val="16"/>
              </w:rPr>
              <w:t>Subtraction symbol</w:t>
            </w:r>
            <w:r>
              <w:rPr>
                <w:rFonts w:ascii="Tw Cen MT" w:hAnsi="Tw Cen MT"/>
                <w:sz w:val="16"/>
                <w:szCs w:val="16"/>
              </w:rPr>
              <w:t>, composition of the number - inverse</w:t>
            </w:r>
          </w:p>
          <w:p w14:paraId="059BDA3A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  <w:u w:val="single"/>
              </w:rPr>
            </w:pPr>
          </w:p>
          <w:p w14:paraId="470F99B1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 xml:space="preserve">Session 6 – Composition of 4 and 5 </w:t>
            </w:r>
          </w:p>
          <w:p w14:paraId="3C88051A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7 – Arrangement of 4 and 5 cubes</w:t>
            </w:r>
          </w:p>
          <w:p w14:paraId="49387C34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8 – One elephant went out to play</w:t>
            </w:r>
          </w:p>
          <w:p w14:paraId="1701B4DB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9 – Five green bottles</w:t>
            </w:r>
          </w:p>
          <w:p w14:paraId="3783E07E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10 – One more/one less</w:t>
            </w:r>
          </w:p>
          <w:p w14:paraId="6A4A0680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  <w:p w14:paraId="34E852F6" w14:textId="77777777" w:rsidR="004205DC" w:rsidRPr="002B5840" w:rsidRDefault="004205DC" w:rsidP="004205DC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4FC387E0" w14:textId="551BA2F4" w:rsidR="004205DC" w:rsidRDefault="004205DC" w:rsidP="004205D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Washing line, hidden objects</w:t>
            </w:r>
          </w:p>
          <w:p w14:paraId="7E39FE39" w14:textId="2213BD18" w:rsidR="004205DC" w:rsidRPr="00FF3772" w:rsidRDefault="004205DC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EAF1DD" w:themeFill="accent3" w:themeFillTint="33"/>
          </w:tcPr>
          <w:p w14:paraId="59481EAF" w14:textId="1FCFB393" w:rsidR="00193F42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033B03">
              <w:rPr>
                <w:rFonts w:ascii="Tw Cen MT" w:hAnsi="Tw Cen MT"/>
                <w:b/>
                <w:sz w:val="16"/>
                <w:szCs w:val="16"/>
              </w:rPr>
              <w:lastRenderedPageBreak/>
              <w:t>Light and Dark</w:t>
            </w:r>
            <w:r w:rsidR="004205DC">
              <w:rPr>
                <w:rFonts w:ascii="Tw Cen MT" w:hAnsi="Tw Cen MT"/>
                <w:b/>
                <w:sz w:val="16"/>
                <w:szCs w:val="16"/>
              </w:rPr>
              <w:t xml:space="preserve"> – Phase 3 </w:t>
            </w:r>
          </w:p>
          <w:p w14:paraId="3ECE0268" w14:textId="77777777" w:rsidR="00193F42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</w:p>
          <w:p w14:paraId="003F19AA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>
              <w:rPr>
                <w:rFonts w:ascii="Tw Cen MT" w:hAnsi="Tw Cen MT"/>
                <w:sz w:val="16"/>
                <w:szCs w:val="16"/>
                <w:u w:val="single"/>
              </w:rPr>
              <w:t>Squares and rectangles-shapes with 4 sides, Time</w:t>
            </w:r>
          </w:p>
          <w:p w14:paraId="0FC845FC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11318302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11 – Squares and rectangles</w:t>
            </w:r>
            <w:r>
              <w:rPr>
                <w:rFonts w:ascii="Tw Cen MT" w:hAnsi="Tw Cen MT"/>
                <w:bCs/>
                <w:sz w:val="16"/>
                <w:szCs w:val="16"/>
              </w:rPr>
              <w:br/>
              <w:t>Session 12 – Shape hunt</w:t>
            </w:r>
          </w:p>
          <w:p w14:paraId="337B96E3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13 – Shape pictures</w:t>
            </w:r>
          </w:p>
          <w:p w14:paraId="2758401D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Session 14 – Day and night</w:t>
            </w:r>
          </w:p>
          <w:p w14:paraId="7FA066AF" w14:textId="77777777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 xml:space="preserve">Session 15 – Sequencing an activity </w:t>
            </w:r>
          </w:p>
          <w:p w14:paraId="479032B9" w14:textId="2047489A" w:rsidR="00193F42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7B3DE06E" w14:textId="77777777" w:rsidR="004205DC" w:rsidRPr="002B5840" w:rsidRDefault="004205DC" w:rsidP="004205DC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  <w:r w:rsidRPr="002B5840">
              <w:rPr>
                <w:rFonts w:ascii="Tw Cen MT" w:hAnsi="Tw Cen MT"/>
                <w:sz w:val="16"/>
                <w:szCs w:val="16"/>
                <w:u w:val="single"/>
              </w:rPr>
              <w:t>Digging deeper</w:t>
            </w:r>
          </w:p>
          <w:p w14:paraId="0FD7E528" w14:textId="435A7BC8" w:rsidR="004205DC" w:rsidRDefault="004205DC" w:rsidP="004205D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Combining shapes, Matchstick shapes</w:t>
            </w:r>
            <w:r w:rsidR="00B2234D">
              <w:rPr>
                <w:rFonts w:ascii="Tw Cen MT" w:hAnsi="Tw Cen MT"/>
                <w:sz w:val="16"/>
                <w:szCs w:val="16"/>
              </w:rPr>
              <w:t>, Obstacle course, Goal!</w:t>
            </w:r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  <w:p w14:paraId="69B90D3E" w14:textId="77777777" w:rsidR="004205DC" w:rsidRDefault="004205DC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</w:p>
          <w:p w14:paraId="01F6B376" w14:textId="7777777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  <w:p w14:paraId="1F515271" w14:textId="790037BE" w:rsidR="00193F42" w:rsidRPr="00033B03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14:paraId="13438EA8" w14:textId="016C4B45" w:rsidR="00193F42" w:rsidRPr="007E653A" w:rsidRDefault="00193F42" w:rsidP="00193F42">
            <w:pPr>
              <w:rPr>
                <w:rFonts w:ascii="Tw Cen MT" w:hAnsi="Tw Cen MT"/>
                <w:bCs/>
                <w:sz w:val="16"/>
                <w:szCs w:val="16"/>
              </w:rPr>
            </w:pPr>
            <w:r>
              <w:rPr>
                <w:rFonts w:ascii="Tw Cen MT" w:hAnsi="Tw Cen MT"/>
                <w:bCs/>
                <w:sz w:val="16"/>
                <w:szCs w:val="16"/>
              </w:rPr>
              <w:t>Consolidation/Recap based on AFL</w:t>
            </w:r>
          </w:p>
        </w:tc>
      </w:tr>
      <w:tr w:rsidR="00193F42" w:rsidRPr="00FF3772" w14:paraId="085A5E9A" w14:textId="77777777" w:rsidTr="00A134A1">
        <w:tc>
          <w:tcPr>
            <w:tcW w:w="2093" w:type="dxa"/>
            <w:gridSpan w:val="2"/>
            <w:shd w:val="clear" w:color="auto" w:fill="C6D9F1" w:themeFill="text2" w:themeFillTint="33"/>
          </w:tcPr>
          <w:p w14:paraId="46E5D24F" w14:textId="77777777" w:rsidR="00193F42" w:rsidRPr="0061499D" w:rsidRDefault="00193F42" w:rsidP="00193F42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79C1F3B7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4 – Three</w:t>
            </w:r>
          </w:p>
          <w:p w14:paraId="20AFBD93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5 – One, two, three</w:t>
            </w:r>
          </w:p>
          <w:p w14:paraId="11088141" w14:textId="77777777" w:rsidR="00193F42" w:rsidRDefault="00193F42" w:rsidP="00193F4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6 – Four</w:t>
            </w:r>
          </w:p>
          <w:p w14:paraId="6C463609" w14:textId="0E534DB8" w:rsidR="00193F42" w:rsidRDefault="00193F42" w:rsidP="00193F4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8 – Three Little Pigs</w:t>
            </w:r>
          </w:p>
        </w:tc>
        <w:tc>
          <w:tcPr>
            <w:tcW w:w="2201" w:type="dxa"/>
            <w:gridSpan w:val="2"/>
            <w:shd w:val="clear" w:color="auto" w:fill="C6D9F1" w:themeFill="text2" w:themeFillTint="33"/>
          </w:tcPr>
          <w:p w14:paraId="5C93D7C7" w14:textId="079053A7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shd w:val="clear" w:color="auto" w:fill="C6D9F1" w:themeFill="text2" w:themeFillTint="33"/>
          </w:tcPr>
          <w:p w14:paraId="37303FD4" w14:textId="77777777" w:rsidR="00193F42" w:rsidRPr="0061499D" w:rsidRDefault="00193F42" w:rsidP="00193F42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2EC9C556" w14:textId="510D805B" w:rsidR="00193F42" w:rsidRDefault="00193F42" w:rsidP="00193F42">
            <w:pPr>
              <w:autoSpaceDE w:val="0"/>
              <w:autoSpaceDN w:val="0"/>
              <w:adjustRightInd w:val="0"/>
              <w:jc w:val="center"/>
              <w:rPr>
                <w:rFonts w:ascii="Tw Cen MT" w:hAnsi="Tw Cen MT" w:cs="ArialMT"/>
                <w:b/>
                <w:bCs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9 – Off we go</w:t>
            </w:r>
          </w:p>
        </w:tc>
        <w:tc>
          <w:tcPr>
            <w:tcW w:w="2694" w:type="dxa"/>
            <w:gridSpan w:val="3"/>
            <w:shd w:val="clear" w:color="auto" w:fill="C6D9F1" w:themeFill="text2" w:themeFillTint="33"/>
          </w:tcPr>
          <w:p w14:paraId="6577B2DD" w14:textId="77777777" w:rsidR="00193F42" w:rsidRPr="0061499D" w:rsidRDefault="00193F42" w:rsidP="00193F42">
            <w:pPr>
              <w:jc w:val="center"/>
              <w:rPr>
                <w:rFonts w:ascii="Tw Cen MT" w:hAnsi="Tw Cen MT"/>
                <w:b/>
                <w:bCs/>
                <w:sz w:val="16"/>
                <w:szCs w:val="16"/>
              </w:rPr>
            </w:pPr>
            <w:proofErr w:type="spellStart"/>
            <w:r w:rsidRPr="0061499D">
              <w:rPr>
                <w:rFonts w:ascii="Tw Cen MT" w:hAnsi="Tw Cen MT"/>
                <w:b/>
                <w:bCs/>
                <w:sz w:val="16"/>
                <w:szCs w:val="16"/>
              </w:rPr>
              <w:t>Numberblocks</w:t>
            </w:r>
            <w:proofErr w:type="spellEnd"/>
          </w:p>
          <w:p w14:paraId="0DA43821" w14:textId="3C15BA40" w:rsidR="00193F42" w:rsidRDefault="00193F42" w:rsidP="00193F42">
            <w:pPr>
              <w:autoSpaceDE w:val="0"/>
              <w:autoSpaceDN w:val="0"/>
              <w:adjustRightInd w:val="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S1 episode 13 – One more/one less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</w:tcPr>
          <w:p w14:paraId="700A1331" w14:textId="597E8315" w:rsidR="00193F42" w:rsidRPr="00033B03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14:paraId="4D8F2A66" w14:textId="77777777" w:rsidR="00193F42" w:rsidRPr="00033B03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  <w:tr w:rsidR="00193F42" w:rsidRPr="00FF3772" w14:paraId="0453FDD6" w14:textId="449A73BA" w:rsidTr="007B2BB1">
        <w:tc>
          <w:tcPr>
            <w:tcW w:w="14709" w:type="dxa"/>
            <w:gridSpan w:val="11"/>
          </w:tcPr>
          <w:p w14:paraId="51CA54F3" w14:textId="77777777" w:rsidR="00193F42" w:rsidRPr="00FF3772" w:rsidRDefault="00193F42" w:rsidP="00193F42">
            <w:pPr>
              <w:rPr>
                <w:rFonts w:ascii="Tw Cen MT" w:hAnsi="Tw Cen MT"/>
                <w:b/>
                <w:sz w:val="16"/>
                <w:szCs w:val="16"/>
              </w:rPr>
            </w:pPr>
            <w:r w:rsidRPr="00FF3772">
              <w:rPr>
                <w:rFonts w:ascii="Tw Cen MT" w:hAnsi="Tw Cen MT"/>
                <w:b/>
                <w:sz w:val="16"/>
                <w:szCs w:val="16"/>
              </w:rPr>
              <w:t>Ongoing</w:t>
            </w:r>
          </w:p>
          <w:p w14:paraId="5A29D275" w14:textId="77777777" w:rsidR="00193F42" w:rsidRPr="00FF3772" w:rsidRDefault="00193F42" w:rsidP="00193F42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IWB White Rose autumn slides during register (Thursday and Friday) Part-part whole, tens frames,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addition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and subtraction stories, Guess my rule, More and less</w:t>
            </w:r>
          </w:p>
          <w:p w14:paraId="427DFF18" w14:textId="77777777" w:rsidR="00193F42" w:rsidRDefault="00193F42" w:rsidP="00193F42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Other IWB slides – Find me a pair that makes 2, 3, 4, 5</w:t>
            </w:r>
          </w:p>
          <w:p w14:paraId="74567864" w14:textId="476618C2" w:rsidR="00193F42" w:rsidRPr="001A5A02" w:rsidRDefault="00193F42" w:rsidP="00193F42">
            <w:pPr>
              <w:pStyle w:val="ListParagraph"/>
              <w:numPr>
                <w:ilvl w:val="0"/>
                <w:numId w:val="10"/>
              </w:numPr>
              <w:rPr>
                <w:rFonts w:ascii="Tw Cen MT" w:hAnsi="Tw Cen MT"/>
                <w:bCs/>
                <w:sz w:val="16"/>
                <w:szCs w:val="16"/>
              </w:rPr>
            </w:pPr>
            <w:r w:rsidRPr="001A5A02">
              <w:rPr>
                <w:rFonts w:ascii="Tw Cen MT" w:hAnsi="Tw Cen MT"/>
                <w:bCs/>
                <w:sz w:val="16"/>
                <w:szCs w:val="16"/>
              </w:rPr>
              <w:t xml:space="preserve">Number blocks – accompanying NCTEM </w:t>
            </w:r>
            <w:proofErr w:type="spellStart"/>
            <w:r>
              <w:rPr>
                <w:rFonts w:ascii="Tw Cen MT" w:hAnsi="Tw Cen MT"/>
                <w:bCs/>
                <w:sz w:val="16"/>
                <w:szCs w:val="16"/>
              </w:rPr>
              <w:t>N</w:t>
            </w:r>
            <w:r w:rsidRPr="001A5A02">
              <w:rPr>
                <w:rFonts w:ascii="Tw Cen MT" w:hAnsi="Tw Cen MT"/>
                <w:bCs/>
                <w:sz w:val="16"/>
                <w:szCs w:val="16"/>
              </w:rPr>
              <w:t>umberblocks</w:t>
            </w:r>
            <w:proofErr w:type="spellEnd"/>
            <w:r w:rsidRPr="001A5A02">
              <w:rPr>
                <w:rFonts w:ascii="Tw Cen MT" w:hAnsi="Tw Cen MT"/>
                <w:bCs/>
                <w:sz w:val="16"/>
                <w:szCs w:val="16"/>
              </w:rPr>
              <w:t xml:space="preserve"> </w:t>
            </w:r>
            <w:proofErr w:type="spellStart"/>
            <w:r w:rsidRPr="001A5A02">
              <w:rPr>
                <w:rFonts w:ascii="Tw Cen MT" w:hAnsi="Tw Cen MT"/>
                <w:bCs/>
                <w:sz w:val="16"/>
                <w:szCs w:val="16"/>
              </w:rPr>
              <w:t>powerpoint</w:t>
            </w:r>
            <w:proofErr w:type="spellEnd"/>
            <w:r w:rsidRPr="001A5A02">
              <w:rPr>
                <w:rFonts w:ascii="Tw Cen MT" w:hAnsi="Tw Cen MT"/>
                <w:bCs/>
                <w:sz w:val="16"/>
                <w:szCs w:val="16"/>
              </w:rPr>
              <w:t xml:space="preserve"> for discussion</w:t>
            </w:r>
          </w:p>
        </w:tc>
      </w:tr>
    </w:tbl>
    <w:p w14:paraId="3B00E037" w14:textId="4253B8C2" w:rsidR="00036A67" w:rsidRPr="00FF3772" w:rsidRDefault="00036A67" w:rsidP="002C2F07">
      <w:pPr>
        <w:autoSpaceDE w:val="0"/>
        <w:autoSpaceDN w:val="0"/>
        <w:adjustRightInd w:val="0"/>
        <w:spacing w:after="0" w:line="240" w:lineRule="auto"/>
        <w:rPr>
          <w:rFonts w:ascii="Tw Cen MT" w:hAnsi="Tw Cen MT" w:cs="Helvetica-Bold"/>
          <w:b/>
          <w:bCs/>
          <w:sz w:val="20"/>
          <w:szCs w:val="20"/>
        </w:rPr>
      </w:pPr>
    </w:p>
    <w:p w14:paraId="3F22A3A1" w14:textId="06EDF068" w:rsidR="00DF664F" w:rsidRPr="00FF3772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 xml:space="preserve">Developed using White Rose Reception Maths (not </w:t>
      </w:r>
      <w:r w:rsidR="00F857BB" w:rsidRPr="00FF3772">
        <w:rPr>
          <w:rFonts w:ascii="Tw Cen MT" w:hAnsi="Tw Cen MT"/>
          <w:bCs/>
          <w:sz w:val="16"/>
          <w:szCs w:val="16"/>
        </w:rPr>
        <w:t>using t</w:t>
      </w:r>
      <w:r w:rsidRPr="00FF3772">
        <w:rPr>
          <w:rFonts w:ascii="Tw Cen MT" w:hAnsi="Tw Cen MT"/>
          <w:bCs/>
          <w:sz w:val="16"/>
          <w:szCs w:val="16"/>
        </w:rPr>
        <w:t xml:space="preserve">he topic headings) </w:t>
      </w:r>
      <w:r w:rsidR="00F857BB" w:rsidRPr="00FF3772">
        <w:rPr>
          <w:rFonts w:ascii="Tw Cen MT" w:hAnsi="Tw Cen MT"/>
          <w:bCs/>
          <w:sz w:val="16"/>
          <w:szCs w:val="16"/>
        </w:rPr>
        <w:t>but using the activities; enhancements and digging deeper activities. Used</w:t>
      </w:r>
      <w:r w:rsidRPr="00FF3772">
        <w:rPr>
          <w:rFonts w:ascii="Tw Cen MT" w:hAnsi="Tw Cen MT"/>
          <w:bCs/>
          <w:sz w:val="16"/>
          <w:szCs w:val="16"/>
        </w:rPr>
        <w:t xml:space="preserve"> NCTEM/</w:t>
      </w:r>
      <w:proofErr w:type="spellStart"/>
      <w:r w:rsidRPr="00FF3772">
        <w:rPr>
          <w:rFonts w:ascii="Tw Cen MT" w:hAnsi="Tw Cen MT"/>
          <w:bCs/>
          <w:sz w:val="16"/>
          <w:szCs w:val="16"/>
        </w:rPr>
        <w:t>Numberblocks</w:t>
      </w:r>
      <w:proofErr w:type="spellEnd"/>
      <w:r w:rsidRPr="00FF3772">
        <w:rPr>
          <w:rFonts w:ascii="Tw Cen MT" w:hAnsi="Tw Cen MT"/>
          <w:bCs/>
          <w:sz w:val="16"/>
          <w:szCs w:val="16"/>
        </w:rPr>
        <w:t xml:space="preserve"> – ensuring children are ready for year 1 White Rose Maths, supporting the Counting Principles, focus on one number per week </w:t>
      </w:r>
    </w:p>
    <w:p w14:paraId="2EDA1E0D" w14:textId="3A5DD784" w:rsidR="00706366" w:rsidRPr="00FF3772" w:rsidRDefault="00706366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>Curriculum goals – confident with early number</w:t>
      </w:r>
      <w:r w:rsidR="001A5A02">
        <w:rPr>
          <w:rFonts w:ascii="Tw Cen MT" w:hAnsi="Tw Cen MT"/>
          <w:bCs/>
          <w:sz w:val="16"/>
          <w:szCs w:val="16"/>
        </w:rPr>
        <w:t xml:space="preserve"> (number sense)</w:t>
      </w:r>
      <w:r w:rsidRPr="00FF3772">
        <w:rPr>
          <w:rFonts w:ascii="Tw Cen MT" w:hAnsi="Tw Cen MT"/>
          <w:bCs/>
          <w:sz w:val="16"/>
          <w:szCs w:val="16"/>
        </w:rPr>
        <w:t xml:space="preserve">; </w:t>
      </w:r>
      <w:r w:rsidR="002135D3" w:rsidRPr="00FF3772">
        <w:rPr>
          <w:rFonts w:ascii="Tw Cen MT" w:hAnsi="Tw Cen MT"/>
          <w:bCs/>
          <w:sz w:val="16"/>
          <w:szCs w:val="16"/>
        </w:rPr>
        <w:t>understanding of key mathematical concepts such as counting, more, less, ordering, sequencing</w:t>
      </w:r>
      <w:r w:rsidR="000659E9" w:rsidRPr="00FF3772">
        <w:rPr>
          <w:rFonts w:ascii="Tw Cen MT" w:hAnsi="Tw Cen MT"/>
          <w:bCs/>
          <w:sz w:val="16"/>
          <w:szCs w:val="16"/>
        </w:rPr>
        <w:t xml:space="preserve">; understanding of key mathematical vocab; equals, </w:t>
      </w:r>
    </w:p>
    <w:p w14:paraId="2EEC3CDE" w14:textId="6B4F03FE" w:rsidR="00DF664F" w:rsidRPr="00FF3772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 xml:space="preserve">Creating a mathematically rich environment </w:t>
      </w:r>
      <w:r w:rsidR="00706366" w:rsidRPr="00FF3772">
        <w:rPr>
          <w:rFonts w:ascii="Tw Cen MT" w:hAnsi="Tw Cen MT"/>
          <w:bCs/>
          <w:sz w:val="16"/>
          <w:szCs w:val="16"/>
        </w:rPr>
        <w:t>– representations, continuous provision, learning through play</w:t>
      </w:r>
      <w:r w:rsidR="000659E9" w:rsidRPr="00FF3772">
        <w:rPr>
          <w:rFonts w:ascii="Tw Cen MT" w:hAnsi="Tw Cen MT"/>
          <w:bCs/>
          <w:sz w:val="16"/>
          <w:szCs w:val="16"/>
        </w:rPr>
        <w:t>, making links, be able to reason and explain</w:t>
      </w:r>
    </w:p>
    <w:p w14:paraId="37E7E146" w14:textId="05A933E4" w:rsidR="00DF664F" w:rsidRPr="00FF3772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>Allows for key mathematical concepts to be revisited and developed further across the year</w:t>
      </w:r>
      <w:r w:rsidR="001A5A02">
        <w:rPr>
          <w:rFonts w:ascii="Tw Cen MT" w:hAnsi="Tw Cen MT"/>
          <w:bCs/>
          <w:sz w:val="16"/>
          <w:szCs w:val="16"/>
        </w:rPr>
        <w:t xml:space="preserve"> – fluency focus </w:t>
      </w:r>
    </w:p>
    <w:p w14:paraId="55B9FEFD" w14:textId="5CFA4577" w:rsidR="00DF664F" w:rsidRPr="00FF3772" w:rsidRDefault="00DF664F" w:rsidP="00DF664F">
      <w:pPr>
        <w:pStyle w:val="ListParagraph"/>
        <w:numPr>
          <w:ilvl w:val="0"/>
          <w:numId w:val="6"/>
        </w:numPr>
        <w:rPr>
          <w:rFonts w:ascii="Tw Cen MT" w:hAnsi="Tw Cen MT"/>
          <w:bCs/>
          <w:sz w:val="16"/>
          <w:szCs w:val="16"/>
        </w:rPr>
      </w:pPr>
      <w:r w:rsidRPr="00FF3772">
        <w:rPr>
          <w:rFonts w:ascii="Tw Cen MT" w:hAnsi="Tw Cen MT"/>
          <w:bCs/>
          <w:sz w:val="16"/>
          <w:szCs w:val="16"/>
        </w:rPr>
        <w:t>Does not solely focus on the ELGs but instead developing skills – broad early maths curriculum</w:t>
      </w:r>
    </w:p>
    <w:p w14:paraId="6FE90B89" w14:textId="3A0B6FE5" w:rsidR="00F857BB" w:rsidRPr="00F857BB" w:rsidRDefault="00F857BB" w:rsidP="00F857BB">
      <w:pPr>
        <w:rPr>
          <w:rFonts w:ascii="Comic Sans MS" w:hAnsi="Comic Sans MS"/>
          <w:bCs/>
          <w:sz w:val="16"/>
          <w:szCs w:val="16"/>
        </w:rPr>
      </w:pPr>
    </w:p>
    <w:p w14:paraId="43450BA8" w14:textId="5F121645" w:rsidR="00F857BB" w:rsidRDefault="00F857BB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1B373932" w14:textId="1302B307" w:rsidR="00F857BB" w:rsidRDefault="00F857BB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36906363" w14:textId="5B6B5EC8" w:rsidR="00036A67" w:rsidRDefault="00036A67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5EA31341" w14:textId="4CDAE1FC" w:rsidR="00036A67" w:rsidRDefault="00036A67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6B122162" w14:textId="1B3DC04F" w:rsidR="00036A67" w:rsidRDefault="00036A67" w:rsidP="002C2F0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sectPr w:rsidR="00036A67" w:rsidSect="00ED7B22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F956" w14:textId="77777777" w:rsidR="007B0957" w:rsidRDefault="007B0957" w:rsidP="002359E1">
      <w:pPr>
        <w:spacing w:after="0" w:line="240" w:lineRule="auto"/>
      </w:pPr>
      <w:r>
        <w:separator/>
      </w:r>
    </w:p>
  </w:endnote>
  <w:endnote w:type="continuationSeparator" w:id="0">
    <w:p w14:paraId="2BD58B00" w14:textId="77777777" w:rsidR="007B0957" w:rsidRDefault="007B0957" w:rsidP="0023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7576" w14:textId="77777777" w:rsidR="007B0957" w:rsidRDefault="007B0957" w:rsidP="002359E1">
      <w:pPr>
        <w:spacing w:after="0" w:line="240" w:lineRule="auto"/>
      </w:pPr>
      <w:r>
        <w:separator/>
      </w:r>
    </w:p>
  </w:footnote>
  <w:footnote w:type="continuationSeparator" w:id="0">
    <w:p w14:paraId="02BE9BEF" w14:textId="77777777" w:rsidR="007B0957" w:rsidRDefault="007B0957" w:rsidP="0023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029"/>
    <w:multiLevelType w:val="hybridMultilevel"/>
    <w:tmpl w:val="85904DD0"/>
    <w:lvl w:ilvl="0" w:tplc="FD7C318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E69"/>
    <w:multiLevelType w:val="hybridMultilevel"/>
    <w:tmpl w:val="914E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1716"/>
    <w:multiLevelType w:val="hybridMultilevel"/>
    <w:tmpl w:val="997A4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15B9"/>
    <w:multiLevelType w:val="hybridMultilevel"/>
    <w:tmpl w:val="2F46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4855"/>
    <w:multiLevelType w:val="hybridMultilevel"/>
    <w:tmpl w:val="32A0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4E90"/>
    <w:multiLevelType w:val="hybridMultilevel"/>
    <w:tmpl w:val="4EC09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39B4"/>
    <w:multiLevelType w:val="hybridMultilevel"/>
    <w:tmpl w:val="C09C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2A40"/>
    <w:multiLevelType w:val="hybridMultilevel"/>
    <w:tmpl w:val="3308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1D3F"/>
    <w:multiLevelType w:val="hybridMultilevel"/>
    <w:tmpl w:val="6D76B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4281"/>
    <w:multiLevelType w:val="hybridMultilevel"/>
    <w:tmpl w:val="FF68C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726F5"/>
    <w:multiLevelType w:val="hybridMultilevel"/>
    <w:tmpl w:val="9A9E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59814">
    <w:abstractNumId w:val="1"/>
  </w:num>
  <w:num w:numId="2" w16cid:durableId="1263879287">
    <w:abstractNumId w:val="9"/>
  </w:num>
  <w:num w:numId="3" w16cid:durableId="1968387190">
    <w:abstractNumId w:val="2"/>
  </w:num>
  <w:num w:numId="4" w16cid:durableId="1342124882">
    <w:abstractNumId w:val="6"/>
  </w:num>
  <w:num w:numId="5" w16cid:durableId="1120144491">
    <w:abstractNumId w:val="3"/>
  </w:num>
  <w:num w:numId="6" w16cid:durableId="302588836">
    <w:abstractNumId w:val="7"/>
  </w:num>
  <w:num w:numId="7" w16cid:durableId="1281108741">
    <w:abstractNumId w:val="8"/>
  </w:num>
  <w:num w:numId="8" w16cid:durableId="2141485740">
    <w:abstractNumId w:val="10"/>
  </w:num>
  <w:num w:numId="9" w16cid:durableId="2015573416">
    <w:abstractNumId w:val="5"/>
  </w:num>
  <w:num w:numId="10" w16cid:durableId="821968934">
    <w:abstractNumId w:val="4"/>
  </w:num>
  <w:num w:numId="11" w16cid:durableId="15957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AF"/>
    <w:rsid w:val="00006337"/>
    <w:rsid w:val="00017BC5"/>
    <w:rsid w:val="00033B03"/>
    <w:rsid w:val="00036A67"/>
    <w:rsid w:val="00056DF7"/>
    <w:rsid w:val="000574D9"/>
    <w:rsid w:val="000659E9"/>
    <w:rsid w:val="00095A0E"/>
    <w:rsid w:val="00097B1C"/>
    <w:rsid w:val="000A1F0E"/>
    <w:rsid w:val="000A21CA"/>
    <w:rsid w:val="000B18CA"/>
    <w:rsid w:val="000B6E54"/>
    <w:rsid w:val="000B72D2"/>
    <w:rsid w:val="00103291"/>
    <w:rsid w:val="00116A2E"/>
    <w:rsid w:val="00186B91"/>
    <w:rsid w:val="00187AD7"/>
    <w:rsid w:val="00193F42"/>
    <w:rsid w:val="00197F5A"/>
    <w:rsid w:val="001A5A02"/>
    <w:rsid w:val="001D20C5"/>
    <w:rsid w:val="001D7747"/>
    <w:rsid w:val="001E3112"/>
    <w:rsid w:val="002135D3"/>
    <w:rsid w:val="002151FB"/>
    <w:rsid w:val="002271B1"/>
    <w:rsid w:val="002359E1"/>
    <w:rsid w:val="002400BE"/>
    <w:rsid w:val="002538CB"/>
    <w:rsid w:val="002709B9"/>
    <w:rsid w:val="00287251"/>
    <w:rsid w:val="002A1FFF"/>
    <w:rsid w:val="002B5840"/>
    <w:rsid w:val="002C2F07"/>
    <w:rsid w:val="002D52A8"/>
    <w:rsid w:val="002D6FCF"/>
    <w:rsid w:val="002F4B3C"/>
    <w:rsid w:val="003374B1"/>
    <w:rsid w:val="0035339D"/>
    <w:rsid w:val="003609E5"/>
    <w:rsid w:val="00364A54"/>
    <w:rsid w:val="00367B0D"/>
    <w:rsid w:val="00370E43"/>
    <w:rsid w:val="003772D9"/>
    <w:rsid w:val="00386676"/>
    <w:rsid w:val="003A4D22"/>
    <w:rsid w:val="003B08FD"/>
    <w:rsid w:val="003D1009"/>
    <w:rsid w:val="003D1E2B"/>
    <w:rsid w:val="003D7C98"/>
    <w:rsid w:val="0040747F"/>
    <w:rsid w:val="004117D4"/>
    <w:rsid w:val="004205DC"/>
    <w:rsid w:val="0043213D"/>
    <w:rsid w:val="00435735"/>
    <w:rsid w:val="00445222"/>
    <w:rsid w:val="004604D7"/>
    <w:rsid w:val="00461DE6"/>
    <w:rsid w:val="00465814"/>
    <w:rsid w:val="004834B1"/>
    <w:rsid w:val="004A45C8"/>
    <w:rsid w:val="004A5A30"/>
    <w:rsid w:val="004C5703"/>
    <w:rsid w:val="004C5FE0"/>
    <w:rsid w:val="004D17B1"/>
    <w:rsid w:val="00514E06"/>
    <w:rsid w:val="0053142C"/>
    <w:rsid w:val="00532B28"/>
    <w:rsid w:val="005561E0"/>
    <w:rsid w:val="005809A4"/>
    <w:rsid w:val="005866FD"/>
    <w:rsid w:val="005B2B64"/>
    <w:rsid w:val="005E21AF"/>
    <w:rsid w:val="0061499D"/>
    <w:rsid w:val="0061573E"/>
    <w:rsid w:val="00650089"/>
    <w:rsid w:val="00653124"/>
    <w:rsid w:val="006718AB"/>
    <w:rsid w:val="006A7D1E"/>
    <w:rsid w:val="006B5968"/>
    <w:rsid w:val="006B78EE"/>
    <w:rsid w:val="00704D16"/>
    <w:rsid w:val="00706366"/>
    <w:rsid w:val="00723EFF"/>
    <w:rsid w:val="00734552"/>
    <w:rsid w:val="00746DBC"/>
    <w:rsid w:val="007643F9"/>
    <w:rsid w:val="00782943"/>
    <w:rsid w:val="007A1B5D"/>
    <w:rsid w:val="007A3AE7"/>
    <w:rsid w:val="007B0957"/>
    <w:rsid w:val="007B38C8"/>
    <w:rsid w:val="007C4007"/>
    <w:rsid w:val="007E653A"/>
    <w:rsid w:val="00807556"/>
    <w:rsid w:val="00872F58"/>
    <w:rsid w:val="0089751F"/>
    <w:rsid w:val="008A08E7"/>
    <w:rsid w:val="008A2774"/>
    <w:rsid w:val="008E7FDC"/>
    <w:rsid w:val="00913F25"/>
    <w:rsid w:val="00916661"/>
    <w:rsid w:val="00944690"/>
    <w:rsid w:val="0095352B"/>
    <w:rsid w:val="00957695"/>
    <w:rsid w:val="00962EA4"/>
    <w:rsid w:val="00976AD0"/>
    <w:rsid w:val="009D64EE"/>
    <w:rsid w:val="00A04611"/>
    <w:rsid w:val="00A134A1"/>
    <w:rsid w:val="00A142C1"/>
    <w:rsid w:val="00A20A2E"/>
    <w:rsid w:val="00A41188"/>
    <w:rsid w:val="00A66AD9"/>
    <w:rsid w:val="00A72E61"/>
    <w:rsid w:val="00AC0989"/>
    <w:rsid w:val="00AD1233"/>
    <w:rsid w:val="00AD38C0"/>
    <w:rsid w:val="00AE0978"/>
    <w:rsid w:val="00AE56A6"/>
    <w:rsid w:val="00AF1CE1"/>
    <w:rsid w:val="00B01CB7"/>
    <w:rsid w:val="00B06503"/>
    <w:rsid w:val="00B14421"/>
    <w:rsid w:val="00B2234D"/>
    <w:rsid w:val="00B23AC1"/>
    <w:rsid w:val="00B35DA4"/>
    <w:rsid w:val="00B8489F"/>
    <w:rsid w:val="00BC480C"/>
    <w:rsid w:val="00BE365A"/>
    <w:rsid w:val="00BE5D2E"/>
    <w:rsid w:val="00C01A2A"/>
    <w:rsid w:val="00C061CD"/>
    <w:rsid w:val="00C078C2"/>
    <w:rsid w:val="00C31B0C"/>
    <w:rsid w:val="00C31F3F"/>
    <w:rsid w:val="00C3496A"/>
    <w:rsid w:val="00C43053"/>
    <w:rsid w:val="00C82698"/>
    <w:rsid w:val="00C93ACD"/>
    <w:rsid w:val="00CA54B2"/>
    <w:rsid w:val="00CB738C"/>
    <w:rsid w:val="00CC6BB5"/>
    <w:rsid w:val="00CF086E"/>
    <w:rsid w:val="00CF746E"/>
    <w:rsid w:val="00D030DC"/>
    <w:rsid w:val="00D152EA"/>
    <w:rsid w:val="00D22A94"/>
    <w:rsid w:val="00D332AF"/>
    <w:rsid w:val="00D35A0A"/>
    <w:rsid w:val="00D35C1A"/>
    <w:rsid w:val="00D37EC7"/>
    <w:rsid w:val="00D5474A"/>
    <w:rsid w:val="00DF1ECA"/>
    <w:rsid w:val="00DF40A7"/>
    <w:rsid w:val="00DF664F"/>
    <w:rsid w:val="00DF67D3"/>
    <w:rsid w:val="00E2274C"/>
    <w:rsid w:val="00E61E2D"/>
    <w:rsid w:val="00E660A2"/>
    <w:rsid w:val="00E76F4E"/>
    <w:rsid w:val="00E8426F"/>
    <w:rsid w:val="00E914AC"/>
    <w:rsid w:val="00E9678F"/>
    <w:rsid w:val="00EC6B61"/>
    <w:rsid w:val="00ED1D61"/>
    <w:rsid w:val="00ED7B22"/>
    <w:rsid w:val="00EE5E8B"/>
    <w:rsid w:val="00F06688"/>
    <w:rsid w:val="00F516DF"/>
    <w:rsid w:val="00F67195"/>
    <w:rsid w:val="00F741E3"/>
    <w:rsid w:val="00F857BB"/>
    <w:rsid w:val="00F90B4E"/>
    <w:rsid w:val="00FA1C6F"/>
    <w:rsid w:val="00FA585B"/>
    <w:rsid w:val="00FC5156"/>
    <w:rsid w:val="00FF25FC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4654E"/>
  <w15:docId w15:val="{6A941827-765D-4D8E-AD64-52B8AF66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Lewars</dc:creator>
  <cp:lastModifiedBy>Mrs Sharphouse</cp:lastModifiedBy>
  <cp:revision>12</cp:revision>
  <cp:lastPrinted>2021-02-12T09:25:00Z</cp:lastPrinted>
  <dcterms:created xsi:type="dcterms:W3CDTF">2022-07-05T10:36:00Z</dcterms:created>
  <dcterms:modified xsi:type="dcterms:W3CDTF">2022-07-05T13:24:00Z</dcterms:modified>
</cp:coreProperties>
</file>