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295B1" w14:textId="79336B55" w:rsidR="00726BDB" w:rsidRPr="00625F38" w:rsidRDefault="006A4195" w:rsidP="009D57D7">
      <w:pPr>
        <w:jc w:val="center"/>
        <w:rPr>
          <w:rFonts w:ascii="Tw Cen MT" w:hAnsi="Tw Cen MT"/>
          <w:sz w:val="24"/>
          <w:szCs w:val="24"/>
          <w:u w:val="single"/>
          <w:lang w:val="en-US"/>
        </w:rPr>
      </w:pPr>
      <w:r w:rsidRPr="00625F38">
        <w:rPr>
          <w:rFonts w:ascii="Tw Cen MT" w:hAnsi="Tw Cen MT"/>
          <w:noProof/>
          <w:sz w:val="24"/>
          <w:szCs w:val="24"/>
        </w:rPr>
        <w:drawing>
          <wp:anchor distT="0" distB="0" distL="114300" distR="114300" simplePos="0" relativeHeight="251659264" behindDoc="1" locked="0" layoutInCell="1" allowOverlap="1" wp14:anchorId="6B354932" wp14:editId="33FC1145">
            <wp:simplePos x="0" y="0"/>
            <wp:positionH relativeFrom="margin">
              <wp:posOffset>8772525</wp:posOffset>
            </wp:positionH>
            <wp:positionV relativeFrom="paragraph">
              <wp:posOffset>0</wp:posOffset>
            </wp:positionV>
            <wp:extent cx="411480" cy="495300"/>
            <wp:effectExtent l="0" t="0" r="7620" b="0"/>
            <wp:wrapTight wrapText="bothSides">
              <wp:wrapPolygon edited="0">
                <wp:start x="0" y="0"/>
                <wp:lineTo x="0" y="20769"/>
                <wp:lineTo x="21000" y="20769"/>
                <wp:lineTo x="210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1480" cy="495300"/>
                    </a:xfrm>
                    <a:prstGeom prst="rect">
                      <a:avLst/>
                    </a:prstGeom>
                  </pic:spPr>
                </pic:pic>
              </a:graphicData>
            </a:graphic>
            <wp14:sizeRelH relativeFrom="margin">
              <wp14:pctWidth>0</wp14:pctWidth>
            </wp14:sizeRelH>
            <wp14:sizeRelV relativeFrom="margin">
              <wp14:pctHeight>0</wp14:pctHeight>
            </wp14:sizeRelV>
          </wp:anchor>
        </w:drawing>
      </w:r>
      <w:r w:rsidRPr="00625F38">
        <w:rPr>
          <w:rFonts w:ascii="Tw Cen MT" w:hAnsi="Tw Cen MT"/>
          <w:sz w:val="24"/>
          <w:szCs w:val="24"/>
          <w:lang w:val="en-US"/>
        </w:rPr>
        <w:t xml:space="preserve">          </w:t>
      </w:r>
      <w:r w:rsidR="005B5C5E" w:rsidRPr="00625F38">
        <w:rPr>
          <w:rFonts w:ascii="Tw Cen MT" w:hAnsi="Tw Cen MT"/>
          <w:sz w:val="24"/>
          <w:szCs w:val="24"/>
          <w:u w:val="single"/>
          <w:lang w:val="en-US"/>
        </w:rPr>
        <w:t>FPS R</w:t>
      </w:r>
      <w:r w:rsidR="009D57D7" w:rsidRPr="00625F38">
        <w:rPr>
          <w:rFonts w:ascii="Tw Cen MT" w:hAnsi="Tw Cen MT"/>
          <w:sz w:val="24"/>
          <w:szCs w:val="24"/>
          <w:u w:val="single"/>
          <w:lang w:val="en-US"/>
        </w:rPr>
        <w:t xml:space="preserve">eception </w:t>
      </w:r>
      <w:r w:rsidR="009023A3" w:rsidRPr="00625F38">
        <w:rPr>
          <w:rFonts w:ascii="Tw Cen MT" w:hAnsi="Tw Cen MT"/>
          <w:sz w:val="24"/>
          <w:szCs w:val="24"/>
          <w:u w:val="single"/>
          <w:lang w:val="en-US"/>
        </w:rPr>
        <w:t>Communication and Language</w:t>
      </w:r>
      <w:r w:rsidR="009D57D7" w:rsidRPr="00625F38">
        <w:rPr>
          <w:rFonts w:ascii="Tw Cen MT" w:hAnsi="Tw Cen MT"/>
          <w:sz w:val="24"/>
          <w:szCs w:val="24"/>
          <w:u w:val="single"/>
          <w:lang w:val="en-US"/>
        </w:rPr>
        <w:t xml:space="preserve"> </w:t>
      </w:r>
      <w:r w:rsidR="005B5C5E" w:rsidRPr="00625F38">
        <w:rPr>
          <w:rFonts w:ascii="Tw Cen MT" w:hAnsi="Tw Cen MT"/>
          <w:sz w:val="24"/>
          <w:szCs w:val="24"/>
          <w:u w:val="single"/>
          <w:lang w:val="en-US"/>
        </w:rPr>
        <w:t>Progression</w:t>
      </w:r>
    </w:p>
    <w:p w14:paraId="2FFE2DB3" w14:textId="0AC4E5F5" w:rsidR="006A4195" w:rsidRDefault="00D96AEC" w:rsidP="00D75F08">
      <w:pPr>
        <w:jc w:val="center"/>
        <w:rPr>
          <w:rFonts w:ascii="Tw Cen MT" w:hAnsi="Tw Cen MT"/>
          <w:sz w:val="18"/>
          <w:szCs w:val="18"/>
          <w:lang w:val="en-US"/>
        </w:rPr>
      </w:pPr>
      <w:r>
        <w:rPr>
          <w:rFonts w:ascii="Tw Cen MT" w:hAnsi="Tw Cen MT"/>
          <w:noProof/>
          <w:sz w:val="18"/>
          <w:szCs w:val="18"/>
          <w:lang w:val="en-US"/>
        </w:rPr>
        <mc:AlternateContent>
          <mc:Choice Requires="wps">
            <w:drawing>
              <wp:anchor distT="0" distB="0" distL="114300" distR="114300" simplePos="0" relativeHeight="251660288" behindDoc="0" locked="0" layoutInCell="1" allowOverlap="1" wp14:anchorId="0F755CAF" wp14:editId="3EB6A97E">
                <wp:simplePos x="0" y="0"/>
                <wp:positionH relativeFrom="column">
                  <wp:posOffset>-320040</wp:posOffset>
                </wp:positionH>
                <wp:positionV relativeFrom="paragraph">
                  <wp:posOffset>320675</wp:posOffset>
                </wp:positionV>
                <wp:extent cx="9646920" cy="929640"/>
                <wp:effectExtent l="0" t="0" r="11430" b="22860"/>
                <wp:wrapNone/>
                <wp:docPr id="1" name="Text Box 1"/>
                <wp:cNvGraphicFramePr/>
                <a:graphic xmlns:a="http://schemas.openxmlformats.org/drawingml/2006/main">
                  <a:graphicData uri="http://schemas.microsoft.com/office/word/2010/wordprocessingShape">
                    <wps:wsp>
                      <wps:cNvSpPr txBox="1"/>
                      <wps:spPr>
                        <a:xfrm>
                          <a:off x="0" y="0"/>
                          <a:ext cx="9646920" cy="929640"/>
                        </a:xfrm>
                        <a:prstGeom prst="rect">
                          <a:avLst/>
                        </a:prstGeom>
                        <a:solidFill>
                          <a:schemeClr val="lt1"/>
                        </a:solidFill>
                        <a:ln w="6350">
                          <a:solidFill>
                            <a:prstClr val="black"/>
                          </a:solidFill>
                        </a:ln>
                      </wps:spPr>
                      <wps:txbx>
                        <w:txbxContent>
                          <w:p w14:paraId="2D965A59" w14:textId="3AB9DB41" w:rsidR="00D96AEC" w:rsidRDefault="00D96AEC">
                            <w:pPr>
                              <w:rPr>
                                <w:rFonts w:ascii="Tw Cen MT" w:hAnsi="Tw Cen MT"/>
                                <w:sz w:val="18"/>
                                <w:szCs w:val="18"/>
                              </w:rPr>
                            </w:pPr>
                            <w:r w:rsidRPr="00D96AEC">
                              <w:rPr>
                                <w:rFonts w:ascii="Tw Cen MT" w:hAnsi="Tw Cen MT"/>
                                <w:sz w:val="18"/>
                                <w:szCs w:val="18"/>
                              </w:rPr>
                              <w:t xml:space="preserve">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w:t>
                            </w:r>
                            <w:proofErr w:type="gramStart"/>
                            <w:r w:rsidRPr="00D96AEC">
                              <w:rPr>
                                <w:rFonts w:ascii="Tw Cen MT" w:hAnsi="Tw Cen MT"/>
                                <w:sz w:val="18"/>
                                <w:szCs w:val="18"/>
                              </w:rPr>
                              <w:t>doing, and</w:t>
                            </w:r>
                            <w:proofErr w:type="gramEnd"/>
                            <w:r w:rsidRPr="00D96AEC">
                              <w:rPr>
                                <w:rFonts w:ascii="Tw Cen MT" w:hAnsi="Tw Cen MT"/>
                                <w:sz w:val="18"/>
                                <w:szCs w:val="18"/>
                              </w:rPr>
                              <w:t xml:space="preserve"> echoing back what they say with new vocabulary added, practitioners will build children's language effectively. Reading frequently to children, and engaging them actively in stories, non-fiction, </w:t>
                            </w:r>
                            <w:proofErr w:type="gramStart"/>
                            <w:r w:rsidRPr="00D96AEC">
                              <w:rPr>
                                <w:rFonts w:ascii="Tw Cen MT" w:hAnsi="Tw Cen MT"/>
                                <w:sz w:val="18"/>
                                <w:szCs w:val="18"/>
                              </w:rPr>
                              <w:t>rhymes</w:t>
                            </w:r>
                            <w:proofErr w:type="gramEnd"/>
                            <w:r w:rsidRPr="00D96AEC">
                              <w:rPr>
                                <w:rFonts w:ascii="Tw Cen MT" w:hAnsi="Tw Cen MT"/>
                                <w:sz w:val="18"/>
                                <w:szCs w:val="18"/>
                              </w:rPr>
                              <w:t xml:space="preserve"> and poems, and then providing them with extensive opportunities to use and embed new words in a range of contexts, will give children the opportunity to thrive. Through conversation, </w:t>
                            </w:r>
                            <w:proofErr w:type="gramStart"/>
                            <w:r w:rsidRPr="00D96AEC">
                              <w:rPr>
                                <w:rFonts w:ascii="Tw Cen MT" w:hAnsi="Tw Cen MT"/>
                                <w:sz w:val="18"/>
                                <w:szCs w:val="18"/>
                              </w:rPr>
                              <w:t>story-telling</w:t>
                            </w:r>
                            <w:proofErr w:type="gramEnd"/>
                            <w:r w:rsidRPr="00D96AEC">
                              <w:rPr>
                                <w:rFonts w:ascii="Tw Cen MT" w:hAnsi="Tw Cen MT"/>
                                <w:sz w:val="18"/>
                                <w:szCs w:val="18"/>
                              </w:rPr>
                              <w:t xml:space="preserve"> and role play, where children share their ideas with support and modelling from their teacher, and sensitive questioning that invites them to elaborate, children become comfortable using a rich range of vocabulary and language structures.</w:t>
                            </w:r>
                          </w:p>
                          <w:p w14:paraId="071D1B5E" w14:textId="02AF94F5" w:rsidR="006506E2" w:rsidRDefault="006506E2">
                            <w:pPr>
                              <w:rPr>
                                <w:rFonts w:ascii="Tw Cen MT" w:hAnsi="Tw Cen MT"/>
                                <w:sz w:val="18"/>
                                <w:szCs w:val="18"/>
                              </w:rPr>
                            </w:pPr>
                          </w:p>
                          <w:p w14:paraId="24F22A23" w14:textId="77777777" w:rsidR="006506E2" w:rsidRPr="00D96AEC" w:rsidRDefault="006506E2">
                            <w:pPr>
                              <w:rPr>
                                <w:rFonts w:ascii="Tw Cen MT" w:hAnsi="Tw Cen M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755CAF" id="_x0000_t202" coordsize="21600,21600" o:spt="202" path="m,l,21600r21600,l21600,xe">
                <v:stroke joinstyle="miter"/>
                <v:path gradientshapeok="t" o:connecttype="rect"/>
              </v:shapetype>
              <v:shape id="Text Box 1" o:spid="_x0000_s1026" type="#_x0000_t202" style="position:absolute;left:0;text-align:left;margin-left:-25.2pt;margin-top:25.25pt;width:759.6pt;height:73.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" fillcolor="white [3201]" strokeweight=".5pt">
                <v:textbox>
                  <w:txbxContent>
                    <w:p w14:paraId="2D965A59" w14:textId="3AB9DB41" w:rsidR="00D96AEC" w:rsidRDefault="00D96AEC">
                      <w:pPr>
                        <w:rPr>
                          <w:rFonts w:ascii="Tw Cen MT" w:hAnsi="Tw Cen MT"/>
                          <w:sz w:val="18"/>
                          <w:szCs w:val="18"/>
                        </w:rPr>
                      </w:pPr>
                      <w:r w:rsidRPr="00D96AEC">
                        <w:rPr>
                          <w:rFonts w:ascii="Tw Cen MT" w:hAnsi="Tw Cen MT"/>
                          <w:sz w:val="18"/>
                          <w:szCs w:val="18"/>
                        </w:rPr>
                        <w:t xml:space="preserve">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w:t>
                      </w:r>
                      <w:proofErr w:type="gramStart"/>
                      <w:r w:rsidRPr="00D96AEC">
                        <w:rPr>
                          <w:rFonts w:ascii="Tw Cen MT" w:hAnsi="Tw Cen MT"/>
                          <w:sz w:val="18"/>
                          <w:szCs w:val="18"/>
                        </w:rPr>
                        <w:t>doing, and</w:t>
                      </w:r>
                      <w:proofErr w:type="gramEnd"/>
                      <w:r w:rsidRPr="00D96AEC">
                        <w:rPr>
                          <w:rFonts w:ascii="Tw Cen MT" w:hAnsi="Tw Cen MT"/>
                          <w:sz w:val="18"/>
                          <w:szCs w:val="18"/>
                        </w:rPr>
                        <w:t xml:space="preserve"> echoing back what they say with new vocabulary added, practitioners will build children's language effectively. Reading frequently to children, and engaging them actively in stories, non-fiction, </w:t>
                      </w:r>
                      <w:proofErr w:type="gramStart"/>
                      <w:r w:rsidRPr="00D96AEC">
                        <w:rPr>
                          <w:rFonts w:ascii="Tw Cen MT" w:hAnsi="Tw Cen MT"/>
                          <w:sz w:val="18"/>
                          <w:szCs w:val="18"/>
                        </w:rPr>
                        <w:t>rhymes</w:t>
                      </w:r>
                      <w:proofErr w:type="gramEnd"/>
                      <w:r w:rsidRPr="00D96AEC">
                        <w:rPr>
                          <w:rFonts w:ascii="Tw Cen MT" w:hAnsi="Tw Cen MT"/>
                          <w:sz w:val="18"/>
                          <w:szCs w:val="18"/>
                        </w:rPr>
                        <w:t xml:space="preserve"> and poems, and then providing them with extensive opportunities to use and embed new words in a range of contexts, will give children the opportunity to thrive. Through conversation, </w:t>
                      </w:r>
                      <w:proofErr w:type="gramStart"/>
                      <w:r w:rsidRPr="00D96AEC">
                        <w:rPr>
                          <w:rFonts w:ascii="Tw Cen MT" w:hAnsi="Tw Cen MT"/>
                          <w:sz w:val="18"/>
                          <w:szCs w:val="18"/>
                        </w:rPr>
                        <w:t>story-telling</w:t>
                      </w:r>
                      <w:proofErr w:type="gramEnd"/>
                      <w:r w:rsidRPr="00D96AEC">
                        <w:rPr>
                          <w:rFonts w:ascii="Tw Cen MT" w:hAnsi="Tw Cen MT"/>
                          <w:sz w:val="18"/>
                          <w:szCs w:val="18"/>
                        </w:rPr>
                        <w:t xml:space="preserve"> and role play, where children share their ideas with support and modelling from their teacher, and sensitive questioning that invites them to elaborate, children become comfortable using a rich range of vocabulary and language structures.</w:t>
                      </w:r>
                    </w:p>
                    <w:p w14:paraId="071D1B5E" w14:textId="02AF94F5" w:rsidR="006506E2" w:rsidRDefault="006506E2">
                      <w:pPr>
                        <w:rPr>
                          <w:rFonts w:ascii="Tw Cen MT" w:hAnsi="Tw Cen MT"/>
                          <w:sz w:val="18"/>
                          <w:szCs w:val="18"/>
                        </w:rPr>
                      </w:pPr>
                    </w:p>
                    <w:p w14:paraId="24F22A23" w14:textId="77777777" w:rsidR="006506E2" w:rsidRPr="00D96AEC" w:rsidRDefault="006506E2">
                      <w:pPr>
                        <w:rPr>
                          <w:rFonts w:ascii="Tw Cen MT" w:hAnsi="Tw Cen MT"/>
                        </w:rPr>
                      </w:pPr>
                    </w:p>
                  </w:txbxContent>
                </v:textbox>
              </v:shape>
            </w:pict>
          </mc:Fallback>
        </mc:AlternateContent>
      </w:r>
      <w:r w:rsidR="00D75F08" w:rsidRPr="00625F38">
        <w:rPr>
          <w:rFonts w:ascii="Tw Cen MT" w:hAnsi="Tw Cen MT"/>
          <w:sz w:val="18"/>
          <w:szCs w:val="18"/>
          <w:lang w:val="en-US"/>
        </w:rPr>
        <w:t xml:space="preserve">An overview, taken from FPS Medium term planning, to show progression within each area of </w:t>
      </w:r>
      <w:r w:rsidR="00DD564C" w:rsidRPr="00625F38">
        <w:rPr>
          <w:rFonts w:ascii="Tw Cen MT" w:hAnsi="Tw Cen MT"/>
          <w:sz w:val="18"/>
          <w:szCs w:val="18"/>
          <w:lang w:val="en-US"/>
        </w:rPr>
        <w:t>Communication and Language</w:t>
      </w:r>
      <w:r w:rsidR="00D75F08" w:rsidRPr="00625F38">
        <w:rPr>
          <w:rFonts w:ascii="Tw Cen MT" w:hAnsi="Tw Cen MT"/>
          <w:sz w:val="18"/>
          <w:szCs w:val="18"/>
          <w:lang w:val="en-US"/>
        </w:rPr>
        <w:t>.</w:t>
      </w:r>
    </w:p>
    <w:p w14:paraId="1A86B4E6" w14:textId="3CD692C7" w:rsidR="00D96AEC" w:rsidRDefault="00D96AEC" w:rsidP="00D75F08">
      <w:pPr>
        <w:jc w:val="center"/>
        <w:rPr>
          <w:rFonts w:ascii="Tw Cen MT" w:hAnsi="Tw Cen MT"/>
          <w:sz w:val="18"/>
          <w:szCs w:val="18"/>
          <w:lang w:val="en-US"/>
        </w:rPr>
      </w:pPr>
    </w:p>
    <w:p w14:paraId="0EC9B11D" w14:textId="77777777" w:rsidR="00D96AEC" w:rsidRDefault="00D96AEC" w:rsidP="00D75F08">
      <w:pPr>
        <w:jc w:val="center"/>
        <w:rPr>
          <w:rFonts w:ascii="Tw Cen MT" w:hAnsi="Tw Cen MT"/>
          <w:sz w:val="18"/>
          <w:szCs w:val="18"/>
          <w:lang w:val="en-US"/>
        </w:rPr>
      </w:pPr>
    </w:p>
    <w:p w14:paraId="76CDFD58" w14:textId="7FE501D0" w:rsidR="00D96AEC" w:rsidRDefault="00D96AEC" w:rsidP="00D75F08">
      <w:pPr>
        <w:jc w:val="center"/>
        <w:rPr>
          <w:rFonts w:ascii="Tw Cen MT" w:hAnsi="Tw Cen MT"/>
          <w:sz w:val="18"/>
          <w:szCs w:val="18"/>
          <w:lang w:val="en-US"/>
        </w:rPr>
      </w:pPr>
    </w:p>
    <w:p w14:paraId="0F8394AF" w14:textId="45EBA476" w:rsidR="00D96AEC" w:rsidRDefault="00D96AEC" w:rsidP="00D75F08">
      <w:pPr>
        <w:jc w:val="center"/>
        <w:rPr>
          <w:rFonts w:ascii="Tw Cen MT" w:hAnsi="Tw Cen MT"/>
          <w:sz w:val="18"/>
          <w:szCs w:val="18"/>
          <w:lang w:val="en-US"/>
        </w:rPr>
      </w:pPr>
    </w:p>
    <w:p w14:paraId="5EBA4ECA" w14:textId="2C497A53" w:rsidR="006506E2" w:rsidRDefault="006506E2" w:rsidP="006506E2">
      <w:pPr>
        <w:pStyle w:val="paragraph"/>
        <w:spacing w:before="0" w:beforeAutospacing="0" w:after="0" w:afterAutospacing="0"/>
        <w:textAlignment w:val="baseline"/>
        <w:rPr>
          <w:rStyle w:val="normaltextrun"/>
          <w:rFonts w:ascii="Tw Cen MT" w:hAnsi="Tw Cen MT"/>
          <w:b/>
          <w:bCs/>
          <w:sz w:val="22"/>
          <w:szCs w:val="22"/>
        </w:rPr>
      </w:pPr>
    </w:p>
    <w:p w14:paraId="7F30FD97" w14:textId="77777777" w:rsidR="006506E2" w:rsidRDefault="006506E2" w:rsidP="006506E2">
      <w:pPr>
        <w:pStyle w:val="paragraph"/>
        <w:spacing w:before="0" w:beforeAutospacing="0" w:after="0" w:afterAutospacing="0"/>
        <w:textAlignment w:val="baseline"/>
        <w:rPr>
          <w:rStyle w:val="normaltextrun"/>
          <w:rFonts w:ascii="Tw Cen MT" w:hAnsi="Tw Cen MT"/>
          <w:b/>
          <w:bCs/>
          <w:sz w:val="22"/>
          <w:szCs w:val="22"/>
        </w:rPr>
      </w:pPr>
    </w:p>
    <w:tbl>
      <w:tblPr>
        <w:tblStyle w:val="TableGrid"/>
        <w:tblW w:w="15324" w:type="dxa"/>
        <w:tblInd w:w="-572" w:type="dxa"/>
        <w:tblLook w:val="04A0" w:firstRow="1" w:lastRow="0" w:firstColumn="1" w:lastColumn="0" w:noHBand="0" w:noVBand="1"/>
      </w:tblPr>
      <w:tblGrid>
        <w:gridCol w:w="2771"/>
        <w:gridCol w:w="2411"/>
        <w:gridCol w:w="71"/>
        <w:gridCol w:w="2341"/>
        <w:gridCol w:w="2329"/>
        <w:gridCol w:w="20"/>
        <w:gridCol w:w="1907"/>
        <w:gridCol w:w="1697"/>
        <w:gridCol w:w="40"/>
        <w:gridCol w:w="1737"/>
      </w:tblGrid>
      <w:tr w:rsidR="00FC3F09" w:rsidRPr="00625F38" w14:paraId="1E327A9A" w14:textId="77777777" w:rsidTr="006506E2">
        <w:tc>
          <w:tcPr>
            <w:tcW w:w="2771" w:type="dxa"/>
            <w:shd w:val="clear" w:color="auto" w:fill="A6A6A6" w:themeFill="background1" w:themeFillShade="A6"/>
          </w:tcPr>
          <w:p w14:paraId="53833DF2" w14:textId="43F537E2" w:rsidR="009D57D7" w:rsidRPr="00625F38" w:rsidRDefault="009D57D7" w:rsidP="00D75F08">
            <w:pPr>
              <w:jc w:val="center"/>
              <w:rPr>
                <w:rFonts w:ascii="Tw Cen MT" w:hAnsi="Tw Cen MT"/>
                <w:b/>
                <w:bCs/>
                <w:lang w:val="en-US"/>
              </w:rPr>
            </w:pPr>
          </w:p>
        </w:tc>
        <w:tc>
          <w:tcPr>
            <w:tcW w:w="2482" w:type="dxa"/>
            <w:gridSpan w:val="2"/>
            <w:shd w:val="clear" w:color="auto" w:fill="A6A6A6" w:themeFill="background1" w:themeFillShade="A6"/>
          </w:tcPr>
          <w:p w14:paraId="6CEC574F" w14:textId="3446B33B" w:rsidR="009D57D7" w:rsidRPr="00625F38" w:rsidRDefault="009D57D7" w:rsidP="00D75F08">
            <w:pPr>
              <w:jc w:val="center"/>
              <w:rPr>
                <w:rFonts w:ascii="Tw Cen MT" w:hAnsi="Tw Cen MT"/>
                <w:b/>
                <w:bCs/>
                <w:lang w:val="en-US"/>
              </w:rPr>
            </w:pPr>
            <w:r w:rsidRPr="00625F38">
              <w:rPr>
                <w:rFonts w:ascii="Tw Cen MT" w:hAnsi="Tw Cen MT"/>
                <w:b/>
                <w:bCs/>
                <w:lang w:val="en-US"/>
              </w:rPr>
              <w:t>Autumn 1</w:t>
            </w:r>
          </w:p>
        </w:tc>
        <w:tc>
          <w:tcPr>
            <w:tcW w:w="2341" w:type="dxa"/>
            <w:shd w:val="clear" w:color="auto" w:fill="A6A6A6" w:themeFill="background1" w:themeFillShade="A6"/>
          </w:tcPr>
          <w:p w14:paraId="41DE6F34" w14:textId="6BCDE0E4" w:rsidR="009D57D7" w:rsidRPr="00625F38" w:rsidRDefault="009D57D7" w:rsidP="00D75F08">
            <w:pPr>
              <w:jc w:val="center"/>
              <w:rPr>
                <w:rFonts w:ascii="Tw Cen MT" w:hAnsi="Tw Cen MT"/>
                <w:b/>
                <w:bCs/>
                <w:sz w:val="20"/>
                <w:szCs w:val="20"/>
                <w:lang w:val="en-US"/>
              </w:rPr>
            </w:pPr>
            <w:r w:rsidRPr="00625F38">
              <w:rPr>
                <w:rFonts w:ascii="Tw Cen MT" w:hAnsi="Tw Cen MT"/>
                <w:b/>
                <w:bCs/>
                <w:sz w:val="20"/>
                <w:szCs w:val="20"/>
                <w:lang w:val="en-US"/>
              </w:rPr>
              <w:t>Autumn 2</w:t>
            </w:r>
          </w:p>
        </w:tc>
        <w:tc>
          <w:tcPr>
            <w:tcW w:w="2349" w:type="dxa"/>
            <w:gridSpan w:val="2"/>
            <w:shd w:val="clear" w:color="auto" w:fill="A6A6A6" w:themeFill="background1" w:themeFillShade="A6"/>
          </w:tcPr>
          <w:p w14:paraId="0D5D0153" w14:textId="23A4400A" w:rsidR="009D57D7" w:rsidRPr="00625F38" w:rsidRDefault="009D57D7" w:rsidP="00D75F08">
            <w:pPr>
              <w:jc w:val="center"/>
              <w:rPr>
                <w:rFonts w:ascii="Tw Cen MT" w:hAnsi="Tw Cen MT"/>
                <w:b/>
                <w:bCs/>
                <w:sz w:val="20"/>
                <w:szCs w:val="20"/>
                <w:lang w:val="en-US"/>
              </w:rPr>
            </w:pPr>
            <w:r w:rsidRPr="00625F38">
              <w:rPr>
                <w:rFonts w:ascii="Tw Cen MT" w:hAnsi="Tw Cen MT"/>
                <w:b/>
                <w:bCs/>
                <w:sz w:val="20"/>
                <w:szCs w:val="20"/>
                <w:lang w:val="en-US"/>
              </w:rPr>
              <w:t>Spring 1</w:t>
            </w:r>
          </w:p>
        </w:tc>
        <w:tc>
          <w:tcPr>
            <w:tcW w:w="1907" w:type="dxa"/>
            <w:shd w:val="clear" w:color="auto" w:fill="A6A6A6" w:themeFill="background1" w:themeFillShade="A6"/>
          </w:tcPr>
          <w:p w14:paraId="4408820D" w14:textId="4CD744BD" w:rsidR="009D57D7" w:rsidRPr="00625F38" w:rsidRDefault="009D57D7" w:rsidP="00D75F08">
            <w:pPr>
              <w:jc w:val="center"/>
              <w:rPr>
                <w:rFonts w:ascii="Tw Cen MT" w:hAnsi="Tw Cen MT"/>
                <w:b/>
                <w:bCs/>
                <w:sz w:val="18"/>
                <w:szCs w:val="18"/>
                <w:lang w:val="en-US"/>
              </w:rPr>
            </w:pPr>
            <w:r w:rsidRPr="00625F38">
              <w:rPr>
                <w:rFonts w:ascii="Tw Cen MT" w:hAnsi="Tw Cen MT"/>
                <w:b/>
                <w:bCs/>
                <w:sz w:val="18"/>
                <w:szCs w:val="18"/>
                <w:lang w:val="en-US"/>
              </w:rPr>
              <w:t>Spring 2</w:t>
            </w:r>
          </w:p>
        </w:tc>
        <w:tc>
          <w:tcPr>
            <w:tcW w:w="1697" w:type="dxa"/>
            <w:shd w:val="clear" w:color="auto" w:fill="A6A6A6" w:themeFill="background1" w:themeFillShade="A6"/>
          </w:tcPr>
          <w:p w14:paraId="15720FB5" w14:textId="584756C0" w:rsidR="009D57D7" w:rsidRPr="00625F38" w:rsidRDefault="009D57D7" w:rsidP="00D75F08">
            <w:pPr>
              <w:jc w:val="center"/>
              <w:rPr>
                <w:rFonts w:ascii="Tw Cen MT" w:hAnsi="Tw Cen MT"/>
                <w:b/>
                <w:bCs/>
                <w:sz w:val="18"/>
                <w:szCs w:val="18"/>
                <w:lang w:val="en-US"/>
              </w:rPr>
            </w:pPr>
            <w:r w:rsidRPr="00625F38">
              <w:rPr>
                <w:rFonts w:ascii="Tw Cen MT" w:hAnsi="Tw Cen MT"/>
                <w:b/>
                <w:bCs/>
                <w:sz w:val="18"/>
                <w:szCs w:val="18"/>
                <w:lang w:val="en-US"/>
              </w:rPr>
              <w:t>Summer 1</w:t>
            </w:r>
          </w:p>
        </w:tc>
        <w:tc>
          <w:tcPr>
            <w:tcW w:w="1777" w:type="dxa"/>
            <w:gridSpan w:val="2"/>
            <w:shd w:val="clear" w:color="auto" w:fill="A6A6A6" w:themeFill="background1" w:themeFillShade="A6"/>
          </w:tcPr>
          <w:p w14:paraId="53D14435" w14:textId="26025585" w:rsidR="009D57D7" w:rsidRPr="00625F38" w:rsidRDefault="009D57D7" w:rsidP="00D75F08">
            <w:pPr>
              <w:jc w:val="center"/>
              <w:rPr>
                <w:rFonts w:ascii="Tw Cen MT" w:hAnsi="Tw Cen MT"/>
                <w:b/>
                <w:bCs/>
                <w:sz w:val="18"/>
                <w:szCs w:val="18"/>
                <w:lang w:val="en-US"/>
              </w:rPr>
            </w:pPr>
            <w:r w:rsidRPr="00625F38">
              <w:rPr>
                <w:rFonts w:ascii="Tw Cen MT" w:hAnsi="Tw Cen MT"/>
                <w:b/>
                <w:bCs/>
                <w:sz w:val="18"/>
                <w:szCs w:val="18"/>
                <w:lang w:val="en-US"/>
              </w:rPr>
              <w:t>Summer 2</w:t>
            </w:r>
          </w:p>
        </w:tc>
      </w:tr>
      <w:tr w:rsidR="001952B1" w:rsidRPr="00625F38" w14:paraId="164DE25D" w14:textId="77777777" w:rsidTr="006506E2">
        <w:tc>
          <w:tcPr>
            <w:tcW w:w="15324" w:type="dxa"/>
            <w:gridSpan w:val="10"/>
            <w:shd w:val="clear" w:color="auto" w:fill="D9D9D9" w:themeFill="background1" w:themeFillShade="D9"/>
          </w:tcPr>
          <w:p w14:paraId="6604B8E4" w14:textId="77777777" w:rsidR="001952B1" w:rsidRDefault="00625F38" w:rsidP="001952B1">
            <w:pPr>
              <w:jc w:val="center"/>
              <w:rPr>
                <w:rFonts w:ascii="Tw Cen MT" w:hAnsi="Tw Cen MT"/>
                <w:lang w:val="en-US"/>
              </w:rPr>
            </w:pPr>
            <w:r>
              <w:rPr>
                <w:rFonts w:ascii="Tw Cen MT" w:hAnsi="Tw Cen MT"/>
                <w:lang w:val="en-US"/>
              </w:rPr>
              <w:t>Vocabulary (Specific Tier 2)</w:t>
            </w:r>
          </w:p>
          <w:p w14:paraId="40B2615C" w14:textId="349A8E01" w:rsidR="006506E2" w:rsidRPr="00625F38" w:rsidRDefault="006506E2" w:rsidP="001952B1">
            <w:pPr>
              <w:jc w:val="center"/>
              <w:rPr>
                <w:rFonts w:ascii="Tw Cen MT" w:hAnsi="Tw Cen MT"/>
                <w:lang w:val="en-US"/>
              </w:rPr>
            </w:pPr>
            <w:r>
              <w:rPr>
                <w:rFonts w:ascii="Tw Cen MT" w:hAnsi="Tw Cen MT"/>
                <w:lang w:val="en-US"/>
              </w:rPr>
              <w:t>Other curriculum plans also have specific vocabulary highlighted</w:t>
            </w:r>
          </w:p>
        </w:tc>
      </w:tr>
      <w:tr w:rsidR="00625F38" w:rsidRPr="00625F38" w14:paraId="1EC34460" w14:textId="77777777" w:rsidTr="006506E2">
        <w:trPr>
          <w:trHeight w:val="2917"/>
        </w:trPr>
        <w:tc>
          <w:tcPr>
            <w:tcW w:w="2771" w:type="dxa"/>
            <w:shd w:val="clear" w:color="auto" w:fill="FBE4D5" w:themeFill="accent2" w:themeFillTint="33"/>
          </w:tcPr>
          <w:p w14:paraId="4417FE52" w14:textId="6C45C751" w:rsidR="00625F38" w:rsidRDefault="00625F38" w:rsidP="00625F38">
            <w:pPr>
              <w:rPr>
                <w:rFonts w:ascii="Tw Cen MT" w:hAnsi="Tw Cen MT"/>
                <w:sz w:val="18"/>
                <w:szCs w:val="18"/>
                <w:lang w:val="en-US"/>
              </w:rPr>
            </w:pPr>
            <w:r>
              <w:rPr>
                <w:rFonts w:ascii="Tw Cen MT" w:hAnsi="Tw Cen MT"/>
                <w:sz w:val="18"/>
                <w:szCs w:val="18"/>
                <w:lang w:val="en-US"/>
              </w:rPr>
              <w:t xml:space="preserve">F1 Tier 2 Vocabulary </w:t>
            </w:r>
          </w:p>
        </w:tc>
        <w:tc>
          <w:tcPr>
            <w:tcW w:w="2411" w:type="dxa"/>
            <w:shd w:val="clear" w:color="auto" w:fill="FBE4D5" w:themeFill="accent2" w:themeFillTint="33"/>
          </w:tcPr>
          <w:p w14:paraId="17447161" w14:textId="77777777" w:rsidR="00625F38" w:rsidRDefault="00625F38" w:rsidP="00625F38">
            <w:pPr>
              <w:rPr>
                <w:rFonts w:ascii="Tw Cen MT" w:hAnsi="Tw Cen MT"/>
                <w:sz w:val="18"/>
                <w:szCs w:val="18"/>
              </w:rPr>
            </w:pPr>
            <w:r>
              <w:rPr>
                <w:rFonts w:ascii="Tw Cen MT" w:hAnsi="Tw Cen MT"/>
                <w:sz w:val="18"/>
                <w:szCs w:val="18"/>
              </w:rPr>
              <w:t>Dentist</w:t>
            </w:r>
          </w:p>
          <w:p w14:paraId="250E644A" w14:textId="77777777" w:rsidR="00625F38" w:rsidRDefault="00625F38" w:rsidP="00625F38">
            <w:pPr>
              <w:rPr>
                <w:rFonts w:ascii="Tw Cen MT" w:hAnsi="Tw Cen MT"/>
                <w:sz w:val="18"/>
                <w:szCs w:val="18"/>
              </w:rPr>
            </w:pPr>
            <w:r>
              <w:rPr>
                <w:rFonts w:ascii="Tw Cen MT" w:hAnsi="Tw Cen MT"/>
                <w:sz w:val="18"/>
                <w:szCs w:val="18"/>
              </w:rPr>
              <w:t>Disappear</w:t>
            </w:r>
          </w:p>
          <w:p w14:paraId="0D4820A5" w14:textId="77777777" w:rsidR="00625F38" w:rsidRDefault="00625F38" w:rsidP="00625F38">
            <w:pPr>
              <w:rPr>
                <w:rFonts w:ascii="Tw Cen MT" w:hAnsi="Tw Cen MT"/>
                <w:sz w:val="18"/>
                <w:szCs w:val="18"/>
              </w:rPr>
            </w:pPr>
            <w:r>
              <w:rPr>
                <w:rFonts w:ascii="Tw Cen MT" w:hAnsi="Tw Cen MT"/>
                <w:sz w:val="18"/>
                <w:szCs w:val="18"/>
              </w:rPr>
              <w:t>Dusty</w:t>
            </w:r>
          </w:p>
          <w:p w14:paraId="0B576D8F" w14:textId="77777777" w:rsidR="00625F38" w:rsidRDefault="00625F38" w:rsidP="00625F38">
            <w:pPr>
              <w:rPr>
                <w:rFonts w:ascii="Tw Cen MT" w:hAnsi="Tw Cen MT"/>
                <w:sz w:val="18"/>
                <w:szCs w:val="18"/>
              </w:rPr>
            </w:pPr>
            <w:r>
              <w:rPr>
                <w:rFonts w:ascii="Tw Cen MT" w:hAnsi="Tw Cen MT"/>
                <w:sz w:val="18"/>
                <w:szCs w:val="18"/>
              </w:rPr>
              <w:t>Gentle</w:t>
            </w:r>
          </w:p>
          <w:p w14:paraId="0E17E11E" w14:textId="77777777" w:rsidR="00625F38" w:rsidRDefault="00625F38" w:rsidP="00625F38">
            <w:pPr>
              <w:rPr>
                <w:rFonts w:ascii="Tw Cen MT" w:hAnsi="Tw Cen MT"/>
                <w:sz w:val="18"/>
                <w:szCs w:val="18"/>
              </w:rPr>
            </w:pPr>
            <w:r>
              <w:rPr>
                <w:rFonts w:ascii="Tw Cen MT" w:hAnsi="Tw Cen MT"/>
                <w:sz w:val="18"/>
                <w:szCs w:val="18"/>
              </w:rPr>
              <w:t>Autumn</w:t>
            </w:r>
          </w:p>
          <w:p w14:paraId="2929BA16" w14:textId="77777777" w:rsidR="00625F38" w:rsidRDefault="00625F38" w:rsidP="00625F38">
            <w:pPr>
              <w:rPr>
                <w:rFonts w:ascii="Tw Cen MT" w:hAnsi="Tw Cen MT"/>
                <w:sz w:val="18"/>
                <w:szCs w:val="18"/>
              </w:rPr>
            </w:pPr>
            <w:r>
              <w:rPr>
                <w:rFonts w:ascii="Tw Cen MT" w:hAnsi="Tw Cen MT"/>
                <w:sz w:val="18"/>
                <w:szCs w:val="18"/>
              </w:rPr>
              <w:t>Healthy</w:t>
            </w:r>
          </w:p>
          <w:p w14:paraId="221DACA0" w14:textId="77777777" w:rsidR="00AB179E" w:rsidRDefault="00AB179E" w:rsidP="00625F38">
            <w:pPr>
              <w:rPr>
                <w:rFonts w:ascii="Tw Cen MT" w:hAnsi="Tw Cen MT"/>
                <w:sz w:val="18"/>
                <w:szCs w:val="18"/>
              </w:rPr>
            </w:pPr>
            <w:r>
              <w:rPr>
                <w:rFonts w:ascii="Tw Cen MT" w:hAnsi="Tw Cen MT"/>
                <w:sz w:val="18"/>
                <w:szCs w:val="18"/>
              </w:rPr>
              <w:t>Amazing</w:t>
            </w:r>
          </w:p>
          <w:p w14:paraId="1FEA2DF8" w14:textId="77777777" w:rsidR="00AB179E" w:rsidRDefault="00AB179E" w:rsidP="00AB179E">
            <w:pPr>
              <w:rPr>
                <w:rFonts w:ascii="Tw Cen MT" w:hAnsi="Tw Cen MT"/>
                <w:sz w:val="18"/>
                <w:szCs w:val="18"/>
              </w:rPr>
            </w:pPr>
            <w:r>
              <w:rPr>
                <w:rFonts w:ascii="Tw Cen MT" w:hAnsi="Tw Cen MT"/>
                <w:sz w:val="18"/>
                <w:szCs w:val="18"/>
              </w:rPr>
              <w:t>Chimney</w:t>
            </w:r>
          </w:p>
          <w:p w14:paraId="2D00FCCE" w14:textId="75F23704" w:rsidR="00AB179E" w:rsidRDefault="00AB179E" w:rsidP="00AB179E">
            <w:pPr>
              <w:rPr>
                <w:rFonts w:ascii="Tw Cen MT" w:hAnsi="Tw Cen MT"/>
                <w:sz w:val="18"/>
                <w:szCs w:val="18"/>
              </w:rPr>
            </w:pPr>
            <w:r>
              <w:rPr>
                <w:rFonts w:ascii="Tw Cen MT" w:hAnsi="Tw Cen MT"/>
                <w:sz w:val="18"/>
                <w:szCs w:val="18"/>
              </w:rPr>
              <w:t>Burst</w:t>
            </w:r>
          </w:p>
          <w:p w14:paraId="678459BE" w14:textId="19EF340B" w:rsidR="00AB179E" w:rsidRPr="00625F38" w:rsidRDefault="00AB179E" w:rsidP="00625F38">
            <w:pPr>
              <w:rPr>
                <w:rFonts w:ascii="Tw Cen MT" w:hAnsi="Tw Cen MT"/>
                <w:sz w:val="18"/>
                <w:szCs w:val="18"/>
              </w:rPr>
            </w:pPr>
          </w:p>
        </w:tc>
        <w:tc>
          <w:tcPr>
            <w:tcW w:w="2412" w:type="dxa"/>
            <w:gridSpan w:val="2"/>
            <w:shd w:val="clear" w:color="auto" w:fill="FBE4D5" w:themeFill="accent2" w:themeFillTint="33"/>
          </w:tcPr>
          <w:p w14:paraId="669FF9C4" w14:textId="4CC46A4C" w:rsidR="00625F38" w:rsidRDefault="00625F38" w:rsidP="00625F38">
            <w:pPr>
              <w:rPr>
                <w:rFonts w:ascii="Tw Cen MT" w:hAnsi="Tw Cen MT"/>
                <w:sz w:val="18"/>
                <w:szCs w:val="18"/>
              </w:rPr>
            </w:pPr>
            <w:r>
              <w:rPr>
                <w:rFonts w:ascii="Tw Cen MT" w:hAnsi="Tw Cen MT"/>
                <w:sz w:val="18"/>
                <w:szCs w:val="18"/>
              </w:rPr>
              <w:t>Morning</w:t>
            </w:r>
          </w:p>
          <w:p w14:paraId="16CFB2D7" w14:textId="77777777" w:rsidR="00625F38" w:rsidRDefault="00625F38" w:rsidP="00625F38">
            <w:pPr>
              <w:rPr>
                <w:rFonts w:ascii="Tw Cen MT" w:hAnsi="Tw Cen MT"/>
                <w:sz w:val="18"/>
                <w:szCs w:val="18"/>
              </w:rPr>
            </w:pPr>
            <w:r>
              <w:rPr>
                <w:rFonts w:ascii="Tw Cen MT" w:hAnsi="Tw Cen MT"/>
                <w:sz w:val="18"/>
                <w:szCs w:val="18"/>
              </w:rPr>
              <w:t>Afternoon</w:t>
            </w:r>
          </w:p>
          <w:p w14:paraId="37B17462" w14:textId="77777777" w:rsidR="00625F38" w:rsidRDefault="00625F38" w:rsidP="00625F38">
            <w:pPr>
              <w:rPr>
                <w:rFonts w:ascii="Tw Cen MT" w:hAnsi="Tw Cen MT"/>
                <w:sz w:val="18"/>
                <w:szCs w:val="18"/>
              </w:rPr>
            </w:pPr>
            <w:r>
              <w:rPr>
                <w:rFonts w:ascii="Tw Cen MT" w:hAnsi="Tw Cen MT"/>
                <w:sz w:val="18"/>
                <w:szCs w:val="18"/>
              </w:rPr>
              <w:t>Chilly</w:t>
            </w:r>
          </w:p>
          <w:p w14:paraId="6DD78964" w14:textId="77777777" w:rsidR="00625F38" w:rsidRDefault="00625F38" w:rsidP="00625F38">
            <w:pPr>
              <w:rPr>
                <w:rFonts w:ascii="Tw Cen MT" w:hAnsi="Tw Cen MT"/>
                <w:sz w:val="18"/>
                <w:szCs w:val="18"/>
              </w:rPr>
            </w:pPr>
            <w:r>
              <w:rPr>
                <w:rFonts w:ascii="Tw Cen MT" w:hAnsi="Tw Cen MT"/>
                <w:sz w:val="18"/>
                <w:szCs w:val="18"/>
              </w:rPr>
              <w:t>Leaf</w:t>
            </w:r>
          </w:p>
          <w:p w14:paraId="129FA81E" w14:textId="77777777" w:rsidR="00625F38" w:rsidRDefault="00625F38" w:rsidP="00625F38">
            <w:pPr>
              <w:rPr>
                <w:rFonts w:ascii="Tw Cen MT" w:hAnsi="Tw Cen MT"/>
                <w:sz w:val="18"/>
                <w:szCs w:val="18"/>
              </w:rPr>
            </w:pPr>
            <w:r>
              <w:rPr>
                <w:rFonts w:ascii="Tw Cen MT" w:hAnsi="Tw Cen MT"/>
                <w:sz w:val="18"/>
                <w:szCs w:val="18"/>
              </w:rPr>
              <w:t>Muddy</w:t>
            </w:r>
          </w:p>
          <w:p w14:paraId="11E71A95" w14:textId="77777777" w:rsidR="00625F38" w:rsidRDefault="00625F38" w:rsidP="00625F38">
            <w:pPr>
              <w:rPr>
                <w:rFonts w:ascii="Tw Cen MT" w:hAnsi="Tw Cen MT"/>
                <w:sz w:val="18"/>
                <w:szCs w:val="18"/>
              </w:rPr>
            </w:pPr>
            <w:r>
              <w:rPr>
                <w:rFonts w:ascii="Tw Cen MT" w:hAnsi="Tw Cen MT"/>
                <w:sz w:val="18"/>
                <w:szCs w:val="18"/>
              </w:rPr>
              <w:t>Winter</w:t>
            </w:r>
          </w:p>
          <w:p w14:paraId="64BB6D08" w14:textId="77777777" w:rsidR="00AB179E" w:rsidRDefault="00AB179E" w:rsidP="00625F38">
            <w:pPr>
              <w:rPr>
                <w:rFonts w:ascii="Tw Cen MT" w:hAnsi="Tw Cen MT"/>
                <w:sz w:val="18"/>
                <w:szCs w:val="18"/>
              </w:rPr>
            </w:pPr>
            <w:r>
              <w:rPr>
                <w:rFonts w:ascii="Tw Cen MT" w:hAnsi="Tw Cen MT"/>
                <w:sz w:val="18"/>
                <w:szCs w:val="18"/>
              </w:rPr>
              <w:t>Sneaky</w:t>
            </w:r>
          </w:p>
          <w:p w14:paraId="143CCC7B" w14:textId="77777777" w:rsidR="00AB179E" w:rsidRDefault="00AB179E" w:rsidP="00625F38">
            <w:pPr>
              <w:rPr>
                <w:rFonts w:ascii="Tw Cen MT" w:hAnsi="Tw Cen MT"/>
                <w:sz w:val="18"/>
                <w:szCs w:val="18"/>
              </w:rPr>
            </w:pPr>
            <w:r>
              <w:rPr>
                <w:rFonts w:ascii="Tw Cen MT" w:hAnsi="Tw Cen MT"/>
                <w:sz w:val="18"/>
                <w:szCs w:val="18"/>
              </w:rPr>
              <w:t>Steep</w:t>
            </w:r>
          </w:p>
          <w:p w14:paraId="38C707D8" w14:textId="77777777" w:rsidR="00AB179E" w:rsidRDefault="00AB179E" w:rsidP="00625F38">
            <w:pPr>
              <w:rPr>
                <w:rFonts w:ascii="Tw Cen MT" w:hAnsi="Tw Cen MT"/>
                <w:sz w:val="18"/>
                <w:szCs w:val="18"/>
              </w:rPr>
            </w:pPr>
            <w:r>
              <w:rPr>
                <w:rFonts w:ascii="Tw Cen MT" w:hAnsi="Tw Cen MT"/>
                <w:sz w:val="18"/>
                <w:szCs w:val="18"/>
              </w:rPr>
              <w:t>Striped</w:t>
            </w:r>
          </w:p>
          <w:p w14:paraId="006CC6E1" w14:textId="77777777" w:rsidR="00AB179E" w:rsidRDefault="00AB179E" w:rsidP="00625F38">
            <w:pPr>
              <w:rPr>
                <w:rFonts w:ascii="Tw Cen MT" w:hAnsi="Tw Cen MT"/>
                <w:sz w:val="18"/>
                <w:szCs w:val="18"/>
              </w:rPr>
            </w:pPr>
            <w:r>
              <w:rPr>
                <w:rFonts w:ascii="Tw Cen MT" w:hAnsi="Tw Cen MT"/>
                <w:sz w:val="18"/>
                <w:szCs w:val="18"/>
              </w:rPr>
              <w:t>Thick</w:t>
            </w:r>
          </w:p>
          <w:p w14:paraId="5B73B293" w14:textId="18F9FD22" w:rsidR="00AB179E" w:rsidRPr="00625F38" w:rsidRDefault="00AB179E" w:rsidP="00625F38">
            <w:pPr>
              <w:rPr>
                <w:rFonts w:ascii="Tw Cen MT" w:hAnsi="Tw Cen MT"/>
                <w:sz w:val="18"/>
                <w:szCs w:val="18"/>
              </w:rPr>
            </w:pPr>
            <w:r>
              <w:rPr>
                <w:rFonts w:ascii="Tw Cen MT" w:hAnsi="Tw Cen MT"/>
                <w:sz w:val="18"/>
                <w:szCs w:val="18"/>
              </w:rPr>
              <w:t>Ticket</w:t>
            </w:r>
          </w:p>
        </w:tc>
        <w:tc>
          <w:tcPr>
            <w:tcW w:w="2329" w:type="dxa"/>
            <w:shd w:val="clear" w:color="auto" w:fill="FBE4D5" w:themeFill="accent2" w:themeFillTint="33"/>
          </w:tcPr>
          <w:p w14:paraId="69D869EB" w14:textId="0B0200A2" w:rsidR="00625F38" w:rsidRDefault="00625F38" w:rsidP="00625F38">
            <w:pPr>
              <w:rPr>
                <w:rFonts w:ascii="Tw Cen MT" w:hAnsi="Tw Cen MT"/>
                <w:sz w:val="18"/>
                <w:szCs w:val="18"/>
              </w:rPr>
            </w:pPr>
            <w:r>
              <w:rPr>
                <w:rFonts w:ascii="Tw Cen MT" w:hAnsi="Tw Cen MT"/>
                <w:sz w:val="18"/>
                <w:szCs w:val="18"/>
              </w:rPr>
              <w:t>Touch</w:t>
            </w:r>
          </w:p>
          <w:p w14:paraId="66DF03D7" w14:textId="00F84E1C" w:rsidR="00AB179E" w:rsidRDefault="00AB179E" w:rsidP="00625F38">
            <w:pPr>
              <w:rPr>
                <w:rFonts w:ascii="Tw Cen MT" w:hAnsi="Tw Cen MT"/>
                <w:sz w:val="18"/>
                <w:szCs w:val="18"/>
              </w:rPr>
            </w:pPr>
            <w:r>
              <w:rPr>
                <w:rFonts w:ascii="Tw Cen MT" w:hAnsi="Tw Cen MT"/>
                <w:sz w:val="18"/>
                <w:szCs w:val="18"/>
              </w:rPr>
              <w:t>Bend</w:t>
            </w:r>
          </w:p>
          <w:p w14:paraId="50D93AF9" w14:textId="5C1DAAA0" w:rsidR="00AB179E" w:rsidRDefault="00AB179E" w:rsidP="00625F38">
            <w:pPr>
              <w:rPr>
                <w:rFonts w:ascii="Tw Cen MT" w:hAnsi="Tw Cen MT"/>
                <w:sz w:val="18"/>
                <w:szCs w:val="18"/>
              </w:rPr>
            </w:pPr>
            <w:r>
              <w:rPr>
                <w:rFonts w:ascii="Tw Cen MT" w:hAnsi="Tw Cen MT"/>
                <w:sz w:val="18"/>
                <w:szCs w:val="18"/>
              </w:rPr>
              <w:t>Rough</w:t>
            </w:r>
          </w:p>
          <w:p w14:paraId="511A9E21" w14:textId="5C14DC0F" w:rsidR="00AB179E" w:rsidRDefault="00AB179E" w:rsidP="00625F38">
            <w:pPr>
              <w:rPr>
                <w:rFonts w:ascii="Tw Cen MT" w:hAnsi="Tw Cen MT"/>
                <w:sz w:val="18"/>
                <w:szCs w:val="18"/>
              </w:rPr>
            </w:pPr>
            <w:r>
              <w:rPr>
                <w:rFonts w:ascii="Tw Cen MT" w:hAnsi="Tw Cen MT"/>
                <w:sz w:val="18"/>
                <w:szCs w:val="18"/>
              </w:rPr>
              <w:t>Flat</w:t>
            </w:r>
          </w:p>
          <w:p w14:paraId="7C94E1F3" w14:textId="42F270A6" w:rsidR="00625F38" w:rsidRDefault="00625F38" w:rsidP="00625F38">
            <w:pPr>
              <w:rPr>
                <w:rFonts w:ascii="Tw Cen MT" w:hAnsi="Tw Cen MT"/>
                <w:sz w:val="18"/>
                <w:szCs w:val="18"/>
              </w:rPr>
            </w:pPr>
            <w:r>
              <w:rPr>
                <w:rFonts w:ascii="Tw Cen MT" w:hAnsi="Tw Cen MT"/>
                <w:sz w:val="18"/>
                <w:szCs w:val="18"/>
              </w:rPr>
              <w:t xml:space="preserve">Bumpy </w:t>
            </w:r>
          </w:p>
          <w:p w14:paraId="47DC9B80" w14:textId="58ABBE4A" w:rsidR="00625F38" w:rsidRDefault="00625F38" w:rsidP="00625F38">
            <w:pPr>
              <w:rPr>
                <w:rFonts w:ascii="Tw Cen MT" w:hAnsi="Tw Cen MT"/>
                <w:sz w:val="18"/>
                <w:szCs w:val="18"/>
              </w:rPr>
            </w:pPr>
            <w:r>
              <w:rPr>
                <w:rFonts w:ascii="Tw Cen MT" w:hAnsi="Tw Cen MT"/>
                <w:sz w:val="18"/>
                <w:szCs w:val="18"/>
              </w:rPr>
              <w:t>Rough</w:t>
            </w:r>
          </w:p>
          <w:p w14:paraId="4FAFFFA3" w14:textId="0AF9791F" w:rsidR="00AB179E" w:rsidRDefault="00AB179E" w:rsidP="00625F38">
            <w:pPr>
              <w:rPr>
                <w:rFonts w:ascii="Tw Cen MT" w:hAnsi="Tw Cen MT"/>
                <w:sz w:val="18"/>
                <w:szCs w:val="18"/>
              </w:rPr>
            </w:pPr>
            <w:r>
              <w:rPr>
                <w:rFonts w:ascii="Tw Cen MT" w:hAnsi="Tw Cen MT"/>
                <w:sz w:val="18"/>
                <w:szCs w:val="18"/>
              </w:rPr>
              <w:t>Slippery</w:t>
            </w:r>
          </w:p>
          <w:p w14:paraId="2C79CE43" w14:textId="0FFEA17C" w:rsidR="00625F38" w:rsidRDefault="00625F38" w:rsidP="00625F38">
            <w:pPr>
              <w:rPr>
                <w:rFonts w:ascii="Tw Cen MT" w:hAnsi="Tw Cen MT"/>
                <w:sz w:val="18"/>
                <w:szCs w:val="18"/>
              </w:rPr>
            </w:pPr>
            <w:r>
              <w:rPr>
                <w:rFonts w:ascii="Tw Cen MT" w:hAnsi="Tw Cen MT"/>
                <w:sz w:val="18"/>
                <w:szCs w:val="18"/>
              </w:rPr>
              <w:t>Round</w:t>
            </w:r>
          </w:p>
          <w:p w14:paraId="3685CEBD" w14:textId="24785F8E" w:rsidR="00625F38" w:rsidRDefault="00625F38" w:rsidP="00625F38">
            <w:pPr>
              <w:rPr>
                <w:rFonts w:ascii="Tw Cen MT" w:hAnsi="Tw Cen MT"/>
                <w:sz w:val="18"/>
                <w:szCs w:val="18"/>
              </w:rPr>
            </w:pPr>
            <w:r>
              <w:rPr>
                <w:rFonts w:ascii="Tw Cen MT" w:hAnsi="Tw Cen MT"/>
                <w:sz w:val="18"/>
                <w:szCs w:val="18"/>
              </w:rPr>
              <w:t>Silky</w:t>
            </w:r>
          </w:p>
          <w:p w14:paraId="3F6AEAA3" w14:textId="77777777" w:rsidR="00625F38" w:rsidRDefault="00625F38" w:rsidP="00625F38">
            <w:pPr>
              <w:rPr>
                <w:rFonts w:ascii="Tw Cen MT" w:hAnsi="Tw Cen MT"/>
                <w:sz w:val="18"/>
                <w:szCs w:val="18"/>
              </w:rPr>
            </w:pPr>
            <w:r>
              <w:rPr>
                <w:rFonts w:ascii="Tw Cen MT" w:hAnsi="Tw Cen MT"/>
                <w:sz w:val="18"/>
                <w:szCs w:val="18"/>
              </w:rPr>
              <w:t>Glow</w:t>
            </w:r>
          </w:p>
          <w:p w14:paraId="65395FF9" w14:textId="77777777" w:rsidR="00625F38" w:rsidRDefault="00625F38" w:rsidP="00625F38">
            <w:pPr>
              <w:rPr>
                <w:rFonts w:ascii="Tw Cen MT" w:hAnsi="Tw Cen MT"/>
                <w:sz w:val="18"/>
                <w:szCs w:val="18"/>
              </w:rPr>
            </w:pPr>
            <w:r>
              <w:rPr>
                <w:rFonts w:ascii="Tw Cen MT" w:hAnsi="Tw Cen MT"/>
                <w:sz w:val="18"/>
                <w:szCs w:val="18"/>
              </w:rPr>
              <w:t>Half</w:t>
            </w:r>
          </w:p>
          <w:p w14:paraId="7CAC25C1" w14:textId="73908A27" w:rsidR="00625F38" w:rsidRDefault="00625F38" w:rsidP="00625F38">
            <w:pPr>
              <w:rPr>
                <w:rFonts w:ascii="Tw Cen MT" w:hAnsi="Tw Cen MT"/>
                <w:sz w:val="18"/>
                <w:szCs w:val="18"/>
              </w:rPr>
            </w:pPr>
            <w:r>
              <w:rPr>
                <w:rFonts w:ascii="Tw Cen MT" w:hAnsi="Tw Cen MT"/>
                <w:sz w:val="18"/>
                <w:szCs w:val="18"/>
              </w:rPr>
              <w:t>Melt</w:t>
            </w:r>
          </w:p>
          <w:p w14:paraId="0B10E039" w14:textId="22797494" w:rsidR="00AB179E" w:rsidRDefault="00AB179E" w:rsidP="00625F38">
            <w:pPr>
              <w:rPr>
                <w:rFonts w:ascii="Tw Cen MT" w:hAnsi="Tw Cen MT"/>
                <w:sz w:val="18"/>
                <w:szCs w:val="18"/>
              </w:rPr>
            </w:pPr>
            <w:r>
              <w:rPr>
                <w:rFonts w:ascii="Tw Cen MT" w:hAnsi="Tw Cen MT"/>
                <w:sz w:val="18"/>
                <w:szCs w:val="18"/>
              </w:rPr>
              <w:t>Freezing</w:t>
            </w:r>
          </w:p>
          <w:p w14:paraId="4D2C7889" w14:textId="77777777" w:rsidR="00AB179E" w:rsidRDefault="00AB179E" w:rsidP="00625F38">
            <w:pPr>
              <w:rPr>
                <w:rFonts w:ascii="Tw Cen MT" w:hAnsi="Tw Cen MT"/>
                <w:sz w:val="18"/>
                <w:szCs w:val="18"/>
              </w:rPr>
            </w:pPr>
            <w:r>
              <w:rPr>
                <w:rFonts w:ascii="Tw Cen MT" w:hAnsi="Tw Cen MT"/>
                <w:sz w:val="18"/>
                <w:szCs w:val="18"/>
              </w:rPr>
              <w:t>Costume</w:t>
            </w:r>
          </w:p>
          <w:p w14:paraId="0096A878" w14:textId="10DA199D" w:rsidR="00AB179E" w:rsidRPr="00625F38" w:rsidRDefault="00AB179E" w:rsidP="00625F38">
            <w:pPr>
              <w:rPr>
                <w:rFonts w:ascii="Tw Cen MT" w:hAnsi="Tw Cen MT"/>
                <w:sz w:val="18"/>
                <w:szCs w:val="18"/>
              </w:rPr>
            </w:pPr>
            <w:r>
              <w:rPr>
                <w:rFonts w:ascii="Tw Cen MT" w:hAnsi="Tw Cen MT"/>
                <w:sz w:val="18"/>
                <w:szCs w:val="18"/>
              </w:rPr>
              <w:t>Rescue</w:t>
            </w:r>
          </w:p>
        </w:tc>
        <w:tc>
          <w:tcPr>
            <w:tcW w:w="1927" w:type="dxa"/>
            <w:gridSpan w:val="2"/>
            <w:shd w:val="clear" w:color="auto" w:fill="FBE4D5" w:themeFill="accent2" w:themeFillTint="33"/>
          </w:tcPr>
          <w:p w14:paraId="4BC1C3BE" w14:textId="77777777" w:rsidR="00625F38" w:rsidRDefault="00625F38" w:rsidP="00625F38">
            <w:pPr>
              <w:rPr>
                <w:rFonts w:ascii="Tw Cen MT" w:hAnsi="Tw Cen MT"/>
                <w:sz w:val="18"/>
                <w:szCs w:val="18"/>
              </w:rPr>
            </w:pPr>
            <w:r>
              <w:rPr>
                <w:rFonts w:ascii="Tw Cen MT" w:hAnsi="Tw Cen MT"/>
                <w:sz w:val="18"/>
                <w:szCs w:val="18"/>
              </w:rPr>
              <w:t>Sink</w:t>
            </w:r>
          </w:p>
          <w:p w14:paraId="5AC5A83C" w14:textId="77777777" w:rsidR="00625F38" w:rsidRDefault="00625F38" w:rsidP="00625F38">
            <w:pPr>
              <w:rPr>
                <w:rFonts w:ascii="Tw Cen MT" w:hAnsi="Tw Cen MT"/>
                <w:sz w:val="18"/>
                <w:szCs w:val="18"/>
              </w:rPr>
            </w:pPr>
            <w:r>
              <w:rPr>
                <w:rFonts w:ascii="Tw Cen MT" w:hAnsi="Tw Cen MT"/>
                <w:sz w:val="18"/>
                <w:szCs w:val="18"/>
              </w:rPr>
              <w:t>Slide</w:t>
            </w:r>
          </w:p>
          <w:p w14:paraId="36BED618" w14:textId="77777777" w:rsidR="00625F38" w:rsidRDefault="00625F38" w:rsidP="00625F38">
            <w:pPr>
              <w:rPr>
                <w:rFonts w:ascii="Tw Cen MT" w:hAnsi="Tw Cen MT"/>
                <w:sz w:val="18"/>
                <w:szCs w:val="18"/>
              </w:rPr>
            </w:pPr>
            <w:r>
              <w:rPr>
                <w:rFonts w:ascii="Tw Cen MT" w:hAnsi="Tw Cen MT"/>
                <w:sz w:val="18"/>
                <w:szCs w:val="18"/>
              </w:rPr>
              <w:t>Sniff</w:t>
            </w:r>
          </w:p>
          <w:p w14:paraId="418E5037" w14:textId="77777777" w:rsidR="00625F38" w:rsidRDefault="00625F38" w:rsidP="00625F38">
            <w:pPr>
              <w:rPr>
                <w:rFonts w:ascii="Tw Cen MT" w:hAnsi="Tw Cen MT"/>
                <w:sz w:val="18"/>
                <w:szCs w:val="18"/>
              </w:rPr>
            </w:pPr>
            <w:r>
              <w:rPr>
                <w:rFonts w:ascii="Tw Cen MT" w:hAnsi="Tw Cen MT"/>
                <w:sz w:val="18"/>
                <w:szCs w:val="18"/>
              </w:rPr>
              <w:t>Soapy</w:t>
            </w:r>
          </w:p>
          <w:p w14:paraId="47F1F926" w14:textId="77777777" w:rsidR="00625F38" w:rsidRDefault="00625F38" w:rsidP="00625F38">
            <w:pPr>
              <w:rPr>
                <w:rFonts w:ascii="Tw Cen MT" w:hAnsi="Tw Cen MT"/>
                <w:sz w:val="18"/>
                <w:szCs w:val="18"/>
              </w:rPr>
            </w:pPr>
            <w:r>
              <w:rPr>
                <w:rFonts w:ascii="Tw Cen MT" w:hAnsi="Tw Cen MT"/>
                <w:sz w:val="18"/>
                <w:szCs w:val="18"/>
              </w:rPr>
              <w:t>Sparkle</w:t>
            </w:r>
          </w:p>
          <w:p w14:paraId="6FF2CDE1" w14:textId="77777777" w:rsidR="00625F38" w:rsidRDefault="00625F38" w:rsidP="00625F38">
            <w:pPr>
              <w:rPr>
                <w:rFonts w:ascii="Tw Cen MT" w:hAnsi="Tw Cen MT"/>
                <w:sz w:val="18"/>
                <w:szCs w:val="18"/>
              </w:rPr>
            </w:pPr>
            <w:r>
              <w:rPr>
                <w:rFonts w:ascii="Tw Cen MT" w:hAnsi="Tw Cen MT"/>
                <w:sz w:val="18"/>
                <w:szCs w:val="18"/>
              </w:rPr>
              <w:t>Spring</w:t>
            </w:r>
          </w:p>
          <w:p w14:paraId="0486D484" w14:textId="77777777" w:rsidR="00AB179E" w:rsidRDefault="00AB179E" w:rsidP="00625F38">
            <w:pPr>
              <w:rPr>
                <w:rFonts w:ascii="Tw Cen MT" w:hAnsi="Tw Cen MT"/>
                <w:sz w:val="18"/>
                <w:szCs w:val="18"/>
              </w:rPr>
            </w:pPr>
            <w:r>
              <w:rPr>
                <w:rFonts w:ascii="Tw Cen MT" w:hAnsi="Tw Cen MT"/>
                <w:sz w:val="18"/>
                <w:szCs w:val="18"/>
              </w:rPr>
              <w:t>Caterpillar</w:t>
            </w:r>
          </w:p>
          <w:p w14:paraId="2EC9A8C2" w14:textId="281CCA7B" w:rsidR="00AB179E" w:rsidRPr="00625F38" w:rsidRDefault="00AB179E" w:rsidP="00625F38">
            <w:pPr>
              <w:rPr>
                <w:rFonts w:ascii="Tw Cen MT" w:hAnsi="Tw Cen MT"/>
                <w:sz w:val="18"/>
                <w:szCs w:val="18"/>
              </w:rPr>
            </w:pPr>
            <w:r>
              <w:rPr>
                <w:rFonts w:ascii="Tw Cen MT" w:hAnsi="Tw Cen MT"/>
                <w:sz w:val="18"/>
                <w:szCs w:val="18"/>
              </w:rPr>
              <w:t>Forest</w:t>
            </w:r>
          </w:p>
        </w:tc>
        <w:tc>
          <w:tcPr>
            <w:tcW w:w="1737" w:type="dxa"/>
            <w:gridSpan w:val="2"/>
            <w:shd w:val="clear" w:color="auto" w:fill="FBE4D5" w:themeFill="accent2" w:themeFillTint="33"/>
          </w:tcPr>
          <w:p w14:paraId="1EA346E0" w14:textId="77777777" w:rsidR="00625F38" w:rsidRDefault="00625F38" w:rsidP="00625F38">
            <w:pPr>
              <w:rPr>
                <w:rFonts w:ascii="Tw Cen MT" w:hAnsi="Tw Cen MT"/>
                <w:sz w:val="18"/>
                <w:szCs w:val="18"/>
              </w:rPr>
            </w:pPr>
            <w:r>
              <w:rPr>
                <w:rFonts w:ascii="Tw Cen MT" w:hAnsi="Tw Cen MT"/>
                <w:sz w:val="18"/>
                <w:szCs w:val="18"/>
              </w:rPr>
              <w:t>Farmer</w:t>
            </w:r>
          </w:p>
          <w:p w14:paraId="36D16E81" w14:textId="77777777" w:rsidR="00625F38" w:rsidRDefault="00625F38" w:rsidP="00625F38">
            <w:pPr>
              <w:rPr>
                <w:rFonts w:ascii="Tw Cen MT" w:hAnsi="Tw Cen MT"/>
                <w:sz w:val="18"/>
                <w:szCs w:val="18"/>
              </w:rPr>
            </w:pPr>
            <w:r>
              <w:rPr>
                <w:rFonts w:ascii="Tw Cen MT" w:hAnsi="Tw Cen MT"/>
                <w:sz w:val="18"/>
                <w:szCs w:val="18"/>
              </w:rPr>
              <w:t>Fluffy</w:t>
            </w:r>
          </w:p>
          <w:p w14:paraId="378D4622" w14:textId="77777777" w:rsidR="00625F38" w:rsidRDefault="00625F38" w:rsidP="00625F38">
            <w:pPr>
              <w:rPr>
                <w:rFonts w:ascii="Tw Cen MT" w:hAnsi="Tw Cen MT"/>
                <w:sz w:val="18"/>
                <w:szCs w:val="18"/>
              </w:rPr>
            </w:pPr>
            <w:r>
              <w:rPr>
                <w:rFonts w:ascii="Tw Cen MT" w:hAnsi="Tw Cen MT"/>
                <w:sz w:val="18"/>
                <w:szCs w:val="18"/>
              </w:rPr>
              <w:t>Pond</w:t>
            </w:r>
          </w:p>
          <w:p w14:paraId="310B20CC" w14:textId="77777777" w:rsidR="00625F38" w:rsidRDefault="00625F38" w:rsidP="00625F38">
            <w:pPr>
              <w:rPr>
                <w:rFonts w:ascii="Tw Cen MT" w:hAnsi="Tw Cen MT"/>
                <w:sz w:val="18"/>
                <w:szCs w:val="18"/>
                <w:lang w:val="en-US"/>
              </w:rPr>
            </w:pPr>
            <w:r>
              <w:rPr>
                <w:rFonts w:ascii="Tw Cen MT" w:hAnsi="Tw Cen MT"/>
                <w:sz w:val="18"/>
                <w:szCs w:val="18"/>
                <w:lang w:val="en-US"/>
              </w:rPr>
              <w:t>Spotted</w:t>
            </w:r>
          </w:p>
          <w:p w14:paraId="469D8980" w14:textId="77777777" w:rsidR="00625F38" w:rsidRDefault="00625F38" w:rsidP="00625F38">
            <w:pPr>
              <w:rPr>
                <w:rFonts w:ascii="Tw Cen MT" w:hAnsi="Tw Cen MT"/>
                <w:sz w:val="18"/>
                <w:szCs w:val="18"/>
                <w:lang w:val="en-US"/>
              </w:rPr>
            </w:pPr>
            <w:r>
              <w:rPr>
                <w:rFonts w:ascii="Tw Cen MT" w:hAnsi="Tw Cen MT"/>
                <w:sz w:val="18"/>
                <w:szCs w:val="18"/>
                <w:lang w:val="en-US"/>
              </w:rPr>
              <w:t>Stare</w:t>
            </w:r>
          </w:p>
          <w:p w14:paraId="7FAF3E95" w14:textId="77777777" w:rsidR="00AB179E" w:rsidRDefault="00AB179E" w:rsidP="00625F38">
            <w:pPr>
              <w:rPr>
                <w:rFonts w:ascii="Tw Cen MT" w:hAnsi="Tw Cen MT"/>
                <w:sz w:val="18"/>
                <w:szCs w:val="18"/>
                <w:lang w:val="en-US"/>
              </w:rPr>
            </w:pPr>
            <w:r>
              <w:rPr>
                <w:rFonts w:ascii="Tw Cen MT" w:hAnsi="Tw Cen MT"/>
                <w:sz w:val="18"/>
                <w:szCs w:val="18"/>
                <w:lang w:val="en-US"/>
              </w:rPr>
              <w:t>Gloomy</w:t>
            </w:r>
          </w:p>
          <w:p w14:paraId="482F4D61" w14:textId="77777777" w:rsidR="00AB179E" w:rsidRDefault="00AB179E" w:rsidP="00625F38">
            <w:pPr>
              <w:rPr>
                <w:rFonts w:ascii="Tw Cen MT" w:hAnsi="Tw Cen MT"/>
                <w:sz w:val="18"/>
                <w:szCs w:val="18"/>
                <w:lang w:val="en-US"/>
              </w:rPr>
            </w:pPr>
            <w:r>
              <w:rPr>
                <w:rFonts w:ascii="Tw Cen MT" w:hAnsi="Tw Cen MT"/>
                <w:sz w:val="18"/>
                <w:szCs w:val="18"/>
                <w:lang w:val="en-US"/>
              </w:rPr>
              <w:t>Grin</w:t>
            </w:r>
          </w:p>
          <w:p w14:paraId="542E8ED3" w14:textId="77777777" w:rsidR="00AB179E" w:rsidRDefault="00AB179E" w:rsidP="00625F38">
            <w:pPr>
              <w:rPr>
                <w:rFonts w:ascii="Tw Cen MT" w:hAnsi="Tw Cen MT"/>
                <w:sz w:val="18"/>
                <w:szCs w:val="18"/>
                <w:lang w:val="en-US"/>
              </w:rPr>
            </w:pPr>
            <w:r>
              <w:rPr>
                <w:rFonts w:ascii="Tw Cen MT" w:hAnsi="Tw Cen MT"/>
                <w:sz w:val="18"/>
                <w:szCs w:val="18"/>
                <w:lang w:val="en-US"/>
              </w:rPr>
              <w:t>Mask</w:t>
            </w:r>
          </w:p>
          <w:p w14:paraId="2A6E28D2" w14:textId="77777777" w:rsidR="00AB179E" w:rsidRDefault="00AB179E" w:rsidP="00625F38">
            <w:pPr>
              <w:rPr>
                <w:rFonts w:ascii="Tw Cen MT" w:hAnsi="Tw Cen MT"/>
                <w:sz w:val="18"/>
                <w:szCs w:val="18"/>
                <w:lang w:val="en-US"/>
              </w:rPr>
            </w:pPr>
            <w:r>
              <w:rPr>
                <w:rFonts w:ascii="Tw Cen MT" w:hAnsi="Tw Cen MT"/>
                <w:sz w:val="18"/>
                <w:szCs w:val="18"/>
                <w:lang w:val="en-US"/>
              </w:rPr>
              <w:t>Pain</w:t>
            </w:r>
          </w:p>
          <w:p w14:paraId="7E019E4A" w14:textId="77777777" w:rsidR="00AB179E" w:rsidRDefault="00AB179E" w:rsidP="00625F38">
            <w:pPr>
              <w:rPr>
                <w:rFonts w:ascii="Tw Cen MT" w:hAnsi="Tw Cen MT"/>
                <w:sz w:val="18"/>
                <w:szCs w:val="18"/>
                <w:lang w:val="en-US"/>
              </w:rPr>
            </w:pPr>
            <w:r>
              <w:rPr>
                <w:rFonts w:ascii="Tw Cen MT" w:hAnsi="Tw Cen MT"/>
                <w:sz w:val="18"/>
                <w:szCs w:val="18"/>
                <w:lang w:val="en-US"/>
              </w:rPr>
              <w:t>Pretend</w:t>
            </w:r>
          </w:p>
          <w:p w14:paraId="095BF7EB" w14:textId="07B57DE7" w:rsidR="00AB179E" w:rsidRPr="00625F38" w:rsidRDefault="00AB179E" w:rsidP="00625F38">
            <w:pPr>
              <w:rPr>
                <w:rFonts w:ascii="Tw Cen MT" w:hAnsi="Tw Cen MT"/>
                <w:sz w:val="18"/>
                <w:szCs w:val="18"/>
                <w:lang w:val="en-US"/>
              </w:rPr>
            </w:pPr>
            <w:r>
              <w:rPr>
                <w:rFonts w:ascii="Tw Cen MT" w:hAnsi="Tw Cen MT"/>
                <w:sz w:val="18"/>
                <w:szCs w:val="18"/>
                <w:lang w:val="en-US"/>
              </w:rPr>
              <w:t>Scratch</w:t>
            </w:r>
          </w:p>
        </w:tc>
        <w:tc>
          <w:tcPr>
            <w:tcW w:w="1737" w:type="dxa"/>
            <w:shd w:val="clear" w:color="auto" w:fill="FBE4D5" w:themeFill="accent2" w:themeFillTint="33"/>
          </w:tcPr>
          <w:p w14:paraId="4397CE9B" w14:textId="77777777" w:rsidR="00625F38" w:rsidRDefault="00625F38" w:rsidP="00625F38">
            <w:pPr>
              <w:rPr>
                <w:rFonts w:ascii="Tw Cen MT" w:hAnsi="Tw Cen MT"/>
                <w:sz w:val="18"/>
                <w:szCs w:val="18"/>
                <w:lang w:val="en-US"/>
              </w:rPr>
            </w:pPr>
            <w:r>
              <w:rPr>
                <w:rFonts w:ascii="Tw Cen MT" w:hAnsi="Tw Cen MT"/>
                <w:sz w:val="18"/>
                <w:szCs w:val="18"/>
                <w:lang w:val="en-US"/>
              </w:rPr>
              <w:t>Race</w:t>
            </w:r>
          </w:p>
          <w:p w14:paraId="1A36CA0F" w14:textId="082E3566" w:rsidR="00625F38" w:rsidRDefault="00625F38" w:rsidP="00625F38">
            <w:pPr>
              <w:rPr>
                <w:rFonts w:ascii="Tw Cen MT" w:hAnsi="Tw Cen MT"/>
                <w:sz w:val="18"/>
                <w:szCs w:val="18"/>
                <w:lang w:val="en-US"/>
              </w:rPr>
            </w:pPr>
            <w:r>
              <w:rPr>
                <w:rFonts w:ascii="Tw Cen MT" w:hAnsi="Tw Cen MT"/>
                <w:sz w:val="18"/>
                <w:szCs w:val="18"/>
                <w:lang w:val="en-US"/>
              </w:rPr>
              <w:t>Summer</w:t>
            </w:r>
          </w:p>
          <w:p w14:paraId="6FC346D2" w14:textId="28DCD4B8" w:rsidR="00625F38" w:rsidRDefault="00625F38" w:rsidP="00625F38">
            <w:pPr>
              <w:rPr>
                <w:rFonts w:ascii="Tw Cen MT" w:hAnsi="Tw Cen MT"/>
                <w:sz w:val="18"/>
                <w:szCs w:val="18"/>
                <w:lang w:val="en-US"/>
              </w:rPr>
            </w:pPr>
            <w:r>
              <w:rPr>
                <w:rFonts w:ascii="Tw Cen MT" w:hAnsi="Tw Cen MT"/>
                <w:sz w:val="18"/>
                <w:szCs w:val="18"/>
                <w:lang w:val="en-US"/>
              </w:rPr>
              <w:t>Warm</w:t>
            </w:r>
          </w:p>
          <w:p w14:paraId="3AD94C6B" w14:textId="624CEEBA" w:rsidR="00625F38" w:rsidRDefault="00625F38" w:rsidP="00625F38">
            <w:pPr>
              <w:rPr>
                <w:rFonts w:ascii="Tw Cen MT" w:hAnsi="Tw Cen MT"/>
                <w:sz w:val="18"/>
                <w:szCs w:val="18"/>
                <w:lang w:val="en-US"/>
              </w:rPr>
            </w:pPr>
            <w:r>
              <w:rPr>
                <w:rFonts w:ascii="Tw Cen MT" w:hAnsi="Tw Cen MT"/>
                <w:sz w:val="18"/>
                <w:szCs w:val="18"/>
                <w:lang w:val="en-US"/>
              </w:rPr>
              <w:t>Wiggle</w:t>
            </w:r>
          </w:p>
          <w:p w14:paraId="484E9DA1" w14:textId="60813C3C" w:rsidR="00625F38" w:rsidRDefault="00AB179E" w:rsidP="00625F38">
            <w:pPr>
              <w:rPr>
                <w:rFonts w:ascii="Tw Cen MT" w:hAnsi="Tw Cen MT"/>
                <w:sz w:val="18"/>
                <w:szCs w:val="18"/>
                <w:lang w:val="en-US"/>
              </w:rPr>
            </w:pPr>
            <w:r>
              <w:rPr>
                <w:rFonts w:ascii="Tw Cen MT" w:hAnsi="Tw Cen MT"/>
                <w:sz w:val="18"/>
                <w:szCs w:val="18"/>
                <w:lang w:val="en-US"/>
              </w:rPr>
              <w:t>Basket</w:t>
            </w:r>
          </w:p>
          <w:p w14:paraId="58F0BF82" w14:textId="3E39710A" w:rsidR="00AB179E" w:rsidRDefault="00AB179E" w:rsidP="00625F38">
            <w:pPr>
              <w:rPr>
                <w:rFonts w:ascii="Tw Cen MT" w:hAnsi="Tw Cen MT"/>
                <w:sz w:val="18"/>
                <w:szCs w:val="18"/>
                <w:lang w:val="en-US"/>
              </w:rPr>
            </w:pPr>
            <w:r>
              <w:rPr>
                <w:rFonts w:ascii="Tw Cen MT" w:hAnsi="Tw Cen MT"/>
                <w:sz w:val="18"/>
                <w:szCs w:val="18"/>
                <w:lang w:val="en-US"/>
              </w:rPr>
              <w:t>Cave</w:t>
            </w:r>
          </w:p>
          <w:p w14:paraId="4D68E9FC" w14:textId="77777777" w:rsidR="00AB179E" w:rsidRDefault="00AB179E" w:rsidP="00625F38">
            <w:pPr>
              <w:rPr>
                <w:rFonts w:ascii="Tw Cen MT" w:hAnsi="Tw Cen MT"/>
                <w:sz w:val="18"/>
                <w:szCs w:val="18"/>
                <w:lang w:val="en-US"/>
              </w:rPr>
            </w:pPr>
            <w:r>
              <w:rPr>
                <w:rFonts w:ascii="Tw Cen MT" w:hAnsi="Tw Cen MT"/>
                <w:sz w:val="18"/>
                <w:szCs w:val="18"/>
                <w:lang w:val="en-US"/>
              </w:rPr>
              <w:t>Crash</w:t>
            </w:r>
          </w:p>
          <w:p w14:paraId="0AF74B80" w14:textId="77777777" w:rsidR="00AB179E" w:rsidRDefault="00AB179E" w:rsidP="00625F38">
            <w:pPr>
              <w:rPr>
                <w:rFonts w:ascii="Tw Cen MT" w:hAnsi="Tw Cen MT"/>
                <w:sz w:val="18"/>
                <w:szCs w:val="18"/>
                <w:lang w:val="en-US"/>
              </w:rPr>
            </w:pPr>
            <w:r>
              <w:rPr>
                <w:rFonts w:ascii="Tw Cen MT" w:hAnsi="Tw Cen MT"/>
                <w:sz w:val="18"/>
                <w:szCs w:val="18"/>
                <w:lang w:val="en-US"/>
              </w:rPr>
              <w:t>Delighted</w:t>
            </w:r>
          </w:p>
          <w:p w14:paraId="09C193E6" w14:textId="77777777" w:rsidR="00AB179E" w:rsidRDefault="00AB179E" w:rsidP="00625F38">
            <w:pPr>
              <w:rPr>
                <w:rFonts w:ascii="Tw Cen MT" w:hAnsi="Tw Cen MT"/>
                <w:sz w:val="18"/>
                <w:szCs w:val="18"/>
                <w:lang w:val="en-US"/>
              </w:rPr>
            </w:pPr>
            <w:r>
              <w:rPr>
                <w:rFonts w:ascii="Tw Cen MT" w:hAnsi="Tw Cen MT"/>
                <w:sz w:val="18"/>
                <w:szCs w:val="18"/>
                <w:lang w:val="en-US"/>
              </w:rPr>
              <w:t xml:space="preserve">Worried </w:t>
            </w:r>
          </w:p>
          <w:p w14:paraId="2647A614" w14:textId="7D5A3C20" w:rsidR="00AB179E" w:rsidRDefault="00AB179E" w:rsidP="00625F38">
            <w:pPr>
              <w:rPr>
                <w:rFonts w:ascii="Tw Cen MT" w:hAnsi="Tw Cen MT"/>
                <w:sz w:val="18"/>
                <w:szCs w:val="18"/>
                <w:lang w:val="en-US"/>
              </w:rPr>
            </w:pPr>
            <w:r>
              <w:rPr>
                <w:rFonts w:ascii="Tw Cen MT" w:hAnsi="Tw Cen MT"/>
                <w:sz w:val="18"/>
                <w:szCs w:val="18"/>
                <w:lang w:val="en-US"/>
              </w:rPr>
              <w:t xml:space="preserve">Double </w:t>
            </w:r>
          </w:p>
          <w:p w14:paraId="57075262" w14:textId="287A06BE" w:rsidR="00AB179E" w:rsidRDefault="00AB179E" w:rsidP="00625F38">
            <w:pPr>
              <w:rPr>
                <w:rFonts w:ascii="Tw Cen MT" w:hAnsi="Tw Cen MT"/>
                <w:sz w:val="18"/>
                <w:szCs w:val="18"/>
                <w:lang w:val="en-US"/>
              </w:rPr>
            </w:pPr>
            <w:r>
              <w:rPr>
                <w:rFonts w:ascii="Tw Cen MT" w:hAnsi="Tw Cen MT"/>
                <w:sz w:val="18"/>
                <w:szCs w:val="18"/>
                <w:lang w:val="en-US"/>
              </w:rPr>
              <w:t>Enormous</w:t>
            </w:r>
          </w:p>
          <w:p w14:paraId="6C616A9B" w14:textId="724467C1" w:rsidR="00AB179E" w:rsidRDefault="00AB179E" w:rsidP="00625F38">
            <w:pPr>
              <w:rPr>
                <w:rFonts w:ascii="Tw Cen MT" w:hAnsi="Tw Cen MT"/>
                <w:sz w:val="18"/>
                <w:szCs w:val="18"/>
                <w:lang w:val="en-US"/>
              </w:rPr>
            </w:pPr>
            <w:r>
              <w:rPr>
                <w:rFonts w:ascii="Tw Cen MT" w:hAnsi="Tw Cen MT"/>
                <w:sz w:val="18"/>
                <w:szCs w:val="18"/>
                <w:lang w:val="en-US"/>
              </w:rPr>
              <w:t>Giant</w:t>
            </w:r>
          </w:p>
          <w:p w14:paraId="454D5944" w14:textId="40D6DA5F" w:rsidR="00AB179E" w:rsidRDefault="00AB179E" w:rsidP="00625F38">
            <w:pPr>
              <w:rPr>
                <w:rFonts w:ascii="Tw Cen MT" w:hAnsi="Tw Cen MT"/>
                <w:sz w:val="18"/>
                <w:szCs w:val="18"/>
                <w:lang w:val="en-US"/>
              </w:rPr>
            </w:pPr>
            <w:r>
              <w:rPr>
                <w:rFonts w:ascii="Tw Cen MT" w:hAnsi="Tw Cen MT"/>
                <w:sz w:val="18"/>
                <w:szCs w:val="18"/>
                <w:lang w:val="en-US"/>
              </w:rPr>
              <w:t>Mountain</w:t>
            </w:r>
          </w:p>
          <w:p w14:paraId="3FE59743" w14:textId="77777777" w:rsidR="00AB179E" w:rsidRDefault="00AB179E" w:rsidP="00625F38">
            <w:pPr>
              <w:rPr>
                <w:rFonts w:ascii="Tw Cen MT" w:hAnsi="Tw Cen MT"/>
                <w:sz w:val="18"/>
                <w:szCs w:val="18"/>
                <w:lang w:val="en-US"/>
              </w:rPr>
            </w:pPr>
            <w:r>
              <w:rPr>
                <w:rFonts w:ascii="Tw Cen MT" w:hAnsi="Tw Cen MT"/>
                <w:sz w:val="18"/>
                <w:szCs w:val="18"/>
                <w:lang w:val="en-US"/>
              </w:rPr>
              <w:t>Filthy</w:t>
            </w:r>
          </w:p>
          <w:p w14:paraId="28429E65" w14:textId="725B34E9" w:rsidR="00AB179E" w:rsidRPr="00625F38" w:rsidRDefault="00AB179E" w:rsidP="00625F38">
            <w:pPr>
              <w:rPr>
                <w:rFonts w:ascii="Tw Cen MT" w:hAnsi="Tw Cen MT"/>
                <w:sz w:val="18"/>
                <w:szCs w:val="18"/>
                <w:lang w:val="en-US"/>
              </w:rPr>
            </w:pPr>
            <w:r>
              <w:rPr>
                <w:rFonts w:ascii="Tw Cen MT" w:hAnsi="Tw Cen MT"/>
                <w:sz w:val="18"/>
                <w:szCs w:val="18"/>
                <w:lang w:val="en-US"/>
              </w:rPr>
              <w:t>Roar</w:t>
            </w:r>
            <w:r>
              <w:rPr>
                <w:rFonts w:ascii="Tw Cen MT" w:hAnsi="Tw Cen MT"/>
                <w:sz w:val="18"/>
                <w:szCs w:val="18"/>
                <w:lang w:val="en-US"/>
              </w:rPr>
              <w:br/>
            </w:r>
          </w:p>
        </w:tc>
      </w:tr>
      <w:tr w:rsidR="00625F38" w:rsidRPr="00625F38" w14:paraId="59DBBC1D" w14:textId="77777777" w:rsidTr="006506E2">
        <w:tc>
          <w:tcPr>
            <w:tcW w:w="2771" w:type="dxa"/>
            <w:shd w:val="clear" w:color="auto" w:fill="E2EFD9" w:themeFill="accent6" w:themeFillTint="33"/>
          </w:tcPr>
          <w:p w14:paraId="55E3702C" w14:textId="0A5CD2CE" w:rsidR="00625F38" w:rsidRDefault="00625F38" w:rsidP="00625F38">
            <w:pPr>
              <w:rPr>
                <w:rFonts w:ascii="Tw Cen MT" w:hAnsi="Tw Cen MT"/>
                <w:sz w:val="18"/>
                <w:szCs w:val="18"/>
                <w:lang w:val="en-US"/>
              </w:rPr>
            </w:pPr>
            <w:r>
              <w:rPr>
                <w:rFonts w:ascii="Tw Cen MT" w:hAnsi="Tw Cen MT"/>
                <w:sz w:val="18"/>
                <w:szCs w:val="18"/>
                <w:lang w:val="en-US"/>
              </w:rPr>
              <w:t xml:space="preserve">Reception Tier 2 Vocabulary </w:t>
            </w:r>
          </w:p>
        </w:tc>
        <w:tc>
          <w:tcPr>
            <w:tcW w:w="2411" w:type="dxa"/>
            <w:shd w:val="clear" w:color="auto" w:fill="E2EFD9" w:themeFill="accent6" w:themeFillTint="33"/>
          </w:tcPr>
          <w:p w14:paraId="2175C4C1" w14:textId="77777777" w:rsidR="00625F38" w:rsidRDefault="00AB179E" w:rsidP="00AB179E">
            <w:pPr>
              <w:rPr>
                <w:rFonts w:ascii="Tw Cen MT" w:hAnsi="Tw Cen MT"/>
                <w:sz w:val="18"/>
                <w:szCs w:val="18"/>
              </w:rPr>
            </w:pPr>
            <w:r>
              <w:rPr>
                <w:rFonts w:ascii="Tw Cen MT" w:hAnsi="Tw Cen MT"/>
                <w:sz w:val="18"/>
                <w:szCs w:val="18"/>
              </w:rPr>
              <w:t>Adventure</w:t>
            </w:r>
          </w:p>
          <w:p w14:paraId="4AD3B987" w14:textId="77777777" w:rsidR="00AB179E" w:rsidRDefault="00AB179E" w:rsidP="00AB179E">
            <w:pPr>
              <w:rPr>
                <w:rFonts w:ascii="Tw Cen MT" w:hAnsi="Tw Cen MT"/>
                <w:sz w:val="18"/>
                <w:szCs w:val="18"/>
              </w:rPr>
            </w:pPr>
            <w:r>
              <w:rPr>
                <w:rFonts w:ascii="Tw Cen MT" w:hAnsi="Tw Cen MT"/>
                <w:sz w:val="18"/>
                <w:szCs w:val="18"/>
              </w:rPr>
              <w:t>Annoy</w:t>
            </w:r>
          </w:p>
          <w:p w14:paraId="29EFADFC" w14:textId="77777777" w:rsidR="00AB179E" w:rsidRDefault="00AB179E" w:rsidP="00AB179E">
            <w:pPr>
              <w:rPr>
                <w:rFonts w:ascii="Tw Cen MT" w:hAnsi="Tw Cen MT"/>
                <w:sz w:val="18"/>
                <w:szCs w:val="18"/>
              </w:rPr>
            </w:pPr>
            <w:r>
              <w:rPr>
                <w:rFonts w:ascii="Tw Cen MT" w:hAnsi="Tw Cen MT"/>
                <w:sz w:val="18"/>
                <w:szCs w:val="18"/>
              </w:rPr>
              <w:t>Believe</w:t>
            </w:r>
          </w:p>
          <w:p w14:paraId="6528629A" w14:textId="77777777" w:rsidR="00AB179E" w:rsidRDefault="00AB179E" w:rsidP="00AB179E">
            <w:pPr>
              <w:rPr>
                <w:rFonts w:ascii="Tw Cen MT" w:hAnsi="Tw Cen MT"/>
                <w:sz w:val="18"/>
                <w:szCs w:val="18"/>
              </w:rPr>
            </w:pPr>
            <w:r>
              <w:rPr>
                <w:rFonts w:ascii="Tw Cen MT" w:hAnsi="Tw Cen MT"/>
                <w:sz w:val="18"/>
                <w:szCs w:val="18"/>
              </w:rPr>
              <w:t>Delicious</w:t>
            </w:r>
          </w:p>
          <w:p w14:paraId="77C88F43" w14:textId="77777777" w:rsidR="00AB179E" w:rsidRDefault="00AB179E" w:rsidP="00AB179E">
            <w:pPr>
              <w:rPr>
                <w:rFonts w:ascii="Tw Cen MT" w:hAnsi="Tw Cen MT"/>
                <w:sz w:val="18"/>
                <w:szCs w:val="18"/>
              </w:rPr>
            </w:pPr>
            <w:r>
              <w:rPr>
                <w:rFonts w:ascii="Tw Cen MT" w:hAnsi="Tw Cen MT"/>
                <w:sz w:val="18"/>
                <w:szCs w:val="18"/>
              </w:rPr>
              <w:t>Demolish</w:t>
            </w:r>
          </w:p>
          <w:p w14:paraId="716BF121" w14:textId="77777777" w:rsidR="00AB179E" w:rsidRDefault="00AB179E" w:rsidP="00AB179E">
            <w:pPr>
              <w:rPr>
                <w:rFonts w:ascii="Tw Cen MT" w:hAnsi="Tw Cen MT"/>
                <w:sz w:val="18"/>
                <w:szCs w:val="18"/>
              </w:rPr>
            </w:pPr>
            <w:r>
              <w:rPr>
                <w:rFonts w:ascii="Tw Cen MT" w:hAnsi="Tw Cen MT"/>
                <w:sz w:val="18"/>
                <w:szCs w:val="18"/>
              </w:rPr>
              <w:t>Direction</w:t>
            </w:r>
          </w:p>
          <w:p w14:paraId="11531D08" w14:textId="3E5499D1" w:rsidR="00AB179E" w:rsidRPr="00625F38" w:rsidRDefault="00AB179E" w:rsidP="00AB179E">
            <w:pPr>
              <w:rPr>
                <w:rFonts w:ascii="Tw Cen MT" w:hAnsi="Tw Cen MT"/>
                <w:sz w:val="18"/>
                <w:szCs w:val="18"/>
              </w:rPr>
            </w:pPr>
            <w:r>
              <w:rPr>
                <w:rFonts w:ascii="Tw Cen MT" w:hAnsi="Tw Cen MT"/>
                <w:sz w:val="18"/>
                <w:szCs w:val="18"/>
              </w:rPr>
              <w:t>Nervous</w:t>
            </w:r>
          </w:p>
        </w:tc>
        <w:tc>
          <w:tcPr>
            <w:tcW w:w="2412" w:type="dxa"/>
            <w:gridSpan w:val="2"/>
            <w:shd w:val="clear" w:color="auto" w:fill="E2EFD9" w:themeFill="accent6" w:themeFillTint="33"/>
          </w:tcPr>
          <w:p w14:paraId="099CDB6D" w14:textId="77777777" w:rsidR="00625F38" w:rsidRDefault="00AB179E" w:rsidP="00AB179E">
            <w:pPr>
              <w:rPr>
                <w:rFonts w:ascii="Tw Cen MT" w:hAnsi="Tw Cen MT"/>
                <w:sz w:val="18"/>
                <w:szCs w:val="18"/>
              </w:rPr>
            </w:pPr>
            <w:r>
              <w:rPr>
                <w:rFonts w:ascii="Tw Cen MT" w:hAnsi="Tw Cen MT"/>
                <w:sz w:val="18"/>
                <w:szCs w:val="18"/>
              </w:rPr>
              <w:t>Calm</w:t>
            </w:r>
          </w:p>
          <w:p w14:paraId="49D13924" w14:textId="77777777" w:rsidR="00AB179E" w:rsidRDefault="00AB179E" w:rsidP="00AB179E">
            <w:pPr>
              <w:rPr>
                <w:rFonts w:ascii="Tw Cen MT" w:hAnsi="Tw Cen MT"/>
                <w:sz w:val="18"/>
                <w:szCs w:val="18"/>
              </w:rPr>
            </w:pPr>
            <w:r>
              <w:rPr>
                <w:rFonts w:ascii="Tw Cen MT" w:hAnsi="Tw Cen MT"/>
                <w:sz w:val="18"/>
                <w:szCs w:val="18"/>
              </w:rPr>
              <w:t>Connect</w:t>
            </w:r>
          </w:p>
          <w:p w14:paraId="49335A00" w14:textId="77777777" w:rsidR="00AB179E" w:rsidRDefault="00AB179E" w:rsidP="00AB179E">
            <w:pPr>
              <w:rPr>
                <w:rFonts w:ascii="Tw Cen MT" w:hAnsi="Tw Cen MT"/>
                <w:sz w:val="18"/>
                <w:szCs w:val="18"/>
              </w:rPr>
            </w:pPr>
            <w:r>
              <w:rPr>
                <w:rFonts w:ascii="Tw Cen MT" w:hAnsi="Tw Cen MT"/>
                <w:sz w:val="18"/>
                <w:szCs w:val="18"/>
              </w:rPr>
              <w:t xml:space="preserve">Evening </w:t>
            </w:r>
          </w:p>
          <w:p w14:paraId="6AD8B083" w14:textId="77777777" w:rsidR="00AB179E" w:rsidRDefault="00AB179E" w:rsidP="00AB179E">
            <w:pPr>
              <w:rPr>
                <w:rFonts w:ascii="Tw Cen MT" w:hAnsi="Tw Cen MT"/>
                <w:sz w:val="18"/>
                <w:szCs w:val="18"/>
              </w:rPr>
            </w:pPr>
            <w:r>
              <w:rPr>
                <w:rFonts w:ascii="Tw Cen MT" w:hAnsi="Tw Cen MT"/>
                <w:sz w:val="18"/>
                <w:szCs w:val="18"/>
              </w:rPr>
              <w:t>Factory</w:t>
            </w:r>
          </w:p>
          <w:p w14:paraId="1A6BE716" w14:textId="77777777" w:rsidR="00AB179E" w:rsidRDefault="00AB179E" w:rsidP="00AB179E">
            <w:pPr>
              <w:rPr>
                <w:rFonts w:ascii="Tw Cen MT" w:hAnsi="Tw Cen MT"/>
                <w:sz w:val="18"/>
                <w:szCs w:val="18"/>
              </w:rPr>
            </w:pPr>
            <w:r>
              <w:rPr>
                <w:rFonts w:ascii="Tw Cen MT" w:hAnsi="Tw Cen MT"/>
                <w:sz w:val="18"/>
                <w:szCs w:val="18"/>
              </w:rPr>
              <w:t>Fresh</w:t>
            </w:r>
          </w:p>
          <w:p w14:paraId="3C8D759A" w14:textId="38238767" w:rsidR="00AB179E" w:rsidRPr="00625F38" w:rsidRDefault="00AB179E" w:rsidP="00AB179E">
            <w:pPr>
              <w:rPr>
                <w:rFonts w:ascii="Tw Cen MT" w:hAnsi="Tw Cen MT"/>
                <w:sz w:val="18"/>
                <w:szCs w:val="18"/>
              </w:rPr>
            </w:pPr>
            <w:r>
              <w:rPr>
                <w:rFonts w:ascii="Tw Cen MT" w:hAnsi="Tw Cen MT"/>
                <w:sz w:val="18"/>
                <w:szCs w:val="18"/>
              </w:rPr>
              <w:t>Shiver</w:t>
            </w:r>
          </w:p>
        </w:tc>
        <w:tc>
          <w:tcPr>
            <w:tcW w:w="2329" w:type="dxa"/>
            <w:shd w:val="clear" w:color="auto" w:fill="E2EFD9" w:themeFill="accent6" w:themeFillTint="33"/>
          </w:tcPr>
          <w:p w14:paraId="029368D2" w14:textId="77777777" w:rsidR="00AB179E" w:rsidRDefault="00AB179E" w:rsidP="00AB179E">
            <w:pPr>
              <w:rPr>
                <w:rFonts w:ascii="Tw Cen MT" w:hAnsi="Tw Cen MT"/>
                <w:sz w:val="18"/>
                <w:szCs w:val="18"/>
              </w:rPr>
            </w:pPr>
            <w:r>
              <w:rPr>
                <w:rFonts w:ascii="Tw Cen MT" w:hAnsi="Tw Cen MT"/>
                <w:sz w:val="18"/>
                <w:szCs w:val="18"/>
              </w:rPr>
              <w:t>Boiled</w:t>
            </w:r>
          </w:p>
          <w:p w14:paraId="09367698" w14:textId="77777777" w:rsidR="00AB179E" w:rsidRDefault="00AB179E" w:rsidP="00AB179E">
            <w:pPr>
              <w:rPr>
                <w:rFonts w:ascii="Tw Cen MT" w:hAnsi="Tw Cen MT"/>
                <w:sz w:val="18"/>
                <w:szCs w:val="18"/>
              </w:rPr>
            </w:pPr>
            <w:r>
              <w:rPr>
                <w:rFonts w:ascii="Tw Cen MT" w:hAnsi="Tw Cen MT"/>
                <w:sz w:val="18"/>
                <w:szCs w:val="18"/>
              </w:rPr>
              <w:t>Greedy</w:t>
            </w:r>
          </w:p>
          <w:p w14:paraId="749BD78D" w14:textId="77777777" w:rsidR="00AB179E" w:rsidRDefault="00AB179E" w:rsidP="00AB179E">
            <w:pPr>
              <w:rPr>
                <w:rFonts w:ascii="Tw Cen MT" w:hAnsi="Tw Cen MT"/>
                <w:sz w:val="18"/>
                <w:szCs w:val="18"/>
              </w:rPr>
            </w:pPr>
            <w:r>
              <w:rPr>
                <w:rFonts w:ascii="Tw Cen MT" w:hAnsi="Tw Cen MT"/>
                <w:sz w:val="18"/>
                <w:szCs w:val="18"/>
              </w:rPr>
              <w:t>Grumpy</w:t>
            </w:r>
          </w:p>
          <w:p w14:paraId="0831C7FC" w14:textId="77777777" w:rsidR="00AB179E" w:rsidRDefault="00AB179E" w:rsidP="00AB179E">
            <w:pPr>
              <w:rPr>
                <w:rFonts w:ascii="Tw Cen MT" w:hAnsi="Tw Cen MT"/>
                <w:sz w:val="18"/>
                <w:szCs w:val="18"/>
              </w:rPr>
            </w:pPr>
            <w:r>
              <w:rPr>
                <w:rFonts w:ascii="Tw Cen MT" w:hAnsi="Tw Cen MT"/>
                <w:sz w:val="18"/>
                <w:szCs w:val="18"/>
              </w:rPr>
              <w:t>Luxury</w:t>
            </w:r>
          </w:p>
          <w:p w14:paraId="70066C8B" w14:textId="77777777" w:rsidR="00AB179E" w:rsidRDefault="00AB179E" w:rsidP="00AB179E">
            <w:pPr>
              <w:rPr>
                <w:rFonts w:ascii="Tw Cen MT" w:hAnsi="Tw Cen MT"/>
                <w:sz w:val="18"/>
                <w:szCs w:val="18"/>
              </w:rPr>
            </w:pPr>
            <w:r>
              <w:rPr>
                <w:rFonts w:ascii="Tw Cen MT" w:hAnsi="Tw Cen MT"/>
                <w:sz w:val="18"/>
                <w:szCs w:val="18"/>
              </w:rPr>
              <w:t>Pale</w:t>
            </w:r>
          </w:p>
          <w:p w14:paraId="19E5698B" w14:textId="4B7FED78" w:rsidR="00AB179E" w:rsidRPr="00625F38" w:rsidRDefault="00AB179E" w:rsidP="00AB179E">
            <w:pPr>
              <w:rPr>
                <w:rFonts w:ascii="Tw Cen MT" w:hAnsi="Tw Cen MT"/>
                <w:sz w:val="18"/>
                <w:szCs w:val="18"/>
              </w:rPr>
            </w:pPr>
            <w:r>
              <w:rPr>
                <w:rFonts w:ascii="Tw Cen MT" w:hAnsi="Tw Cen MT"/>
                <w:sz w:val="18"/>
                <w:szCs w:val="18"/>
              </w:rPr>
              <w:t>Similar</w:t>
            </w:r>
          </w:p>
        </w:tc>
        <w:tc>
          <w:tcPr>
            <w:tcW w:w="1927" w:type="dxa"/>
            <w:gridSpan w:val="2"/>
            <w:shd w:val="clear" w:color="auto" w:fill="E2EFD9" w:themeFill="accent6" w:themeFillTint="33"/>
          </w:tcPr>
          <w:p w14:paraId="01F3C25B" w14:textId="00C10C1C" w:rsidR="00AB179E" w:rsidRDefault="00AB179E" w:rsidP="00AB179E">
            <w:pPr>
              <w:rPr>
                <w:rFonts w:ascii="Tw Cen MT" w:hAnsi="Tw Cen MT"/>
                <w:sz w:val="18"/>
                <w:szCs w:val="18"/>
              </w:rPr>
            </w:pPr>
            <w:r>
              <w:rPr>
                <w:rFonts w:ascii="Tw Cen MT" w:hAnsi="Tw Cen MT"/>
                <w:sz w:val="18"/>
                <w:szCs w:val="18"/>
              </w:rPr>
              <w:t>Reflect</w:t>
            </w:r>
          </w:p>
          <w:p w14:paraId="08FA3703" w14:textId="2566BE54" w:rsidR="00AB179E" w:rsidRDefault="00AB179E" w:rsidP="00AB179E">
            <w:pPr>
              <w:rPr>
                <w:rFonts w:ascii="Tw Cen MT" w:hAnsi="Tw Cen MT"/>
                <w:sz w:val="18"/>
                <w:szCs w:val="18"/>
              </w:rPr>
            </w:pPr>
            <w:r>
              <w:rPr>
                <w:rFonts w:ascii="Tw Cen MT" w:hAnsi="Tw Cen MT"/>
                <w:sz w:val="18"/>
                <w:szCs w:val="18"/>
              </w:rPr>
              <w:t>Scar</w:t>
            </w:r>
          </w:p>
          <w:p w14:paraId="71A05C34" w14:textId="24F82DF1" w:rsidR="00AB179E" w:rsidRDefault="00AB179E" w:rsidP="00AB179E">
            <w:pPr>
              <w:rPr>
                <w:rFonts w:ascii="Tw Cen MT" w:hAnsi="Tw Cen MT"/>
                <w:sz w:val="18"/>
                <w:szCs w:val="18"/>
              </w:rPr>
            </w:pPr>
            <w:r>
              <w:rPr>
                <w:rFonts w:ascii="Tw Cen MT" w:hAnsi="Tw Cen MT"/>
                <w:sz w:val="18"/>
                <w:szCs w:val="18"/>
              </w:rPr>
              <w:t>Shelter</w:t>
            </w:r>
          </w:p>
          <w:p w14:paraId="600737BD" w14:textId="3B3365E9" w:rsidR="00AB179E" w:rsidRDefault="00AB179E" w:rsidP="00AB179E">
            <w:pPr>
              <w:rPr>
                <w:rFonts w:ascii="Tw Cen MT" w:hAnsi="Tw Cen MT"/>
                <w:sz w:val="18"/>
                <w:szCs w:val="18"/>
              </w:rPr>
            </w:pPr>
            <w:r>
              <w:rPr>
                <w:rFonts w:ascii="Tw Cen MT" w:hAnsi="Tw Cen MT"/>
                <w:sz w:val="18"/>
                <w:szCs w:val="18"/>
              </w:rPr>
              <w:t>Tremble</w:t>
            </w:r>
          </w:p>
          <w:p w14:paraId="110EAFBF" w14:textId="563CDA7D" w:rsidR="00AB179E" w:rsidRPr="00625F38" w:rsidRDefault="00AB179E" w:rsidP="00AB179E">
            <w:pPr>
              <w:rPr>
                <w:rFonts w:ascii="Tw Cen MT" w:hAnsi="Tw Cen MT"/>
                <w:sz w:val="18"/>
                <w:szCs w:val="18"/>
              </w:rPr>
            </w:pPr>
          </w:p>
        </w:tc>
        <w:tc>
          <w:tcPr>
            <w:tcW w:w="1737" w:type="dxa"/>
            <w:gridSpan w:val="2"/>
            <w:shd w:val="clear" w:color="auto" w:fill="E2EFD9" w:themeFill="accent6" w:themeFillTint="33"/>
          </w:tcPr>
          <w:p w14:paraId="7ADD8E5B" w14:textId="77777777" w:rsidR="00625F38" w:rsidRDefault="00AB179E" w:rsidP="00AB179E">
            <w:pPr>
              <w:rPr>
                <w:rFonts w:ascii="Tw Cen MT" w:hAnsi="Tw Cen MT"/>
                <w:sz w:val="18"/>
                <w:szCs w:val="18"/>
                <w:lang w:val="en-US"/>
              </w:rPr>
            </w:pPr>
            <w:r>
              <w:rPr>
                <w:rFonts w:ascii="Tw Cen MT" w:hAnsi="Tw Cen MT"/>
                <w:sz w:val="18"/>
                <w:szCs w:val="18"/>
                <w:lang w:val="en-US"/>
              </w:rPr>
              <w:t>Dozen</w:t>
            </w:r>
          </w:p>
          <w:p w14:paraId="131326BC" w14:textId="77777777" w:rsidR="00AB179E" w:rsidRDefault="00AB179E" w:rsidP="00AB179E">
            <w:pPr>
              <w:rPr>
                <w:rFonts w:ascii="Tw Cen MT" w:hAnsi="Tw Cen MT"/>
                <w:sz w:val="18"/>
                <w:szCs w:val="18"/>
                <w:lang w:val="en-US"/>
              </w:rPr>
            </w:pPr>
            <w:r>
              <w:rPr>
                <w:rFonts w:ascii="Tw Cen MT" w:hAnsi="Tw Cen MT"/>
                <w:sz w:val="18"/>
                <w:szCs w:val="18"/>
                <w:lang w:val="en-US"/>
              </w:rPr>
              <w:t>Nature</w:t>
            </w:r>
          </w:p>
          <w:p w14:paraId="7240B28B" w14:textId="77777777" w:rsidR="00AB179E" w:rsidRDefault="00AB179E" w:rsidP="00AB179E">
            <w:pPr>
              <w:rPr>
                <w:rFonts w:ascii="Tw Cen MT" w:hAnsi="Tw Cen MT"/>
                <w:sz w:val="18"/>
                <w:szCs w:val="18"/>
                <w:lang w:val="en-US"/>
              </w:rPr>
            </w:pPr>
            <w:r>
              <w:rPr>
                <w:rFonts w:ascii="Tw Cen MT" w:hAnsi="Tw Cen MT"/>
                <w:sz w:val="18"/>
                <w:szCs w:val="18"/>
                <w:lang w:val="en-US"/>
              </w:rPr>
              <w:t>Nibble</w:t>
            </w:r>
          </w:p>
          <w:p w14:paraId="29EA5A8E" w14:textId="77777777" w:rsidR="00AB179E" w:rsidRDefault="00AB179E" w:rsidP="00AB179E">
            <w:pPr>
              <w:rPr>
                <w:rFonts w:ascii="Tw Cen MT" w:hAnsi="Tw Cen MT"/>
                <w:sz w:val="18"/>
                <w:szCs w:val="18"/>
              </w:rPr>
            </w:pPr>
            <w:r>
              <w:rPr>
                <w:rFonts w:ascii="Tw Cen MT" w:hAnsi="Tw Cen MT"/>
                <w:sz w:val="18"/>
                <w:szCs w:val="18"/>
              </w:rPr>
              <w:t>Transportation</w:t>
            </w:r>
          </w:p>
          <w:p w14:paraId="46A0E183" w14:textId="7A02AC99" w:rsidR="00AB179E" w:rsidRDefault="00AB179E" w:rsidP="00AB179E">
            <w:pPr>
              <w:rPr>
                <w:rFonts w:ascii="Tw Cen MT" w:hAnsi="Tw Cen MT"/>
                <w:sz w:val="18"/>
                <w:szCs w:val="18"/>
              </w:rPr>
            </w:pPr>
            <w:r>
              <w:rPr>
                <w:rFonts w:ascii="Tw Cen MT" w:hAnsi="Tw Cen MT"/>
                <w:sz w:val="18"/>
                <w:szCs w:val="18"/>
              </w:rPr>
              <w:t xml:space="preserve">Gravity </w:t>
            </w:r>
          </w:p>
          <w:p w14:paraId="53A45B2C" w14:textId="4D734ED4" w:rsidR="00AB179E" w:rsidRDefault="00AB179E" w:rsidP="00AB179E">
            <w:pPr>
              <w:rPr>
                <w:rFonts w:ascii="Tw Cen MT" w:hAnsi="Tw Cen MT"/>
                <w:sz w:val="18"/>
                <w:szCs w:val="18"/>
              </w:rPr>
            </w:pPr>
            <w:r>
              <w:rPr>
                <w:rFonts w:ascii="Tw Cen MT" w:hAnsi="Tw Cen MT"/>
                <w:sz w:val="18"/>
                <w:szCs w:val="18"/>
              </w:rPr>
              <w:t>Zigzag</w:t>
            </w:r>
          </w:p>
          <w:p w14:paraId="7B78F957" w14:textId="414AB458" w:rsidR="00AB179E" w:rsidRPr="00625F38" w:rsidRDefault="00AB179E" w:rsidP="00AB179E">
            <w:pPr>
              <w:rPr>
                <w:rFonts w:ascii="Tw Cen MT" w:hAnsi="Tw Cen MT"/>
                <w:sz w:val="18"/>
                <w:szCs w:val="18"/>
                <w:lang w:val="en-US"/>
              </w:rPr>
            </w:pPr>
          </w:p>
        </w:tc>
        <w:tc>
          <w:tcPr>
            <w:tcW w:w="1737" w:type="dxa"/>
            <w:shd w:val="clear" w:color="auto" w:fill="E2EFD9" w:themeFill="accent6" w:themeFillTint="33"/>
          </w:tcPr>
          <w:p w14:paraId="1133A773" w14:textId="77777777" w:rsidR="00AB179E" w:rsidRDefault="00AB179E" w:rsidP="00AB179E">
            <w:pPr>
              <w:rPr>
                <w:rFonts w:ascii="Tw Cen MT" w:hAnsi="Tw Cen MT"/>
                <w:sz w:val="18"/>
                <w:szCs w:val="18"/>
              </w:rPr>
            </w:pPr>
            <w:r>
              <w:rPr>
                <w:rFonts w:ascii="Tw Cen MT" w:hAnsi="Tw Cen MT"/>
                <w:sz w:val="18"/>
                <w:szCs w:val="18"/>
              </w:rPr>
              <w:t>Timid</w:t>
            </w:r>
          </w:p>
          <w:p w14:paraId="573E2D18" w14:textId="77777777" w:rsidR="00625F38" w:rsidRDefault="00AB179E" w:rsidP="00AB179E">
            <w:pPr>
              <w:rPr>
                <w:rFonts w:ascii="Tw Cen MT" w:hAnsi="Tw Cen MT"/>
                <w:sz w:val="18"/>
                <w:szCs w:val="18"/>
                <w:lang w:val="en-US"/>
              </w:rPr>
            </w:pPr>
            <w:r>
              <w:rPr>
                <w:rFonts w:ascii="Tw Cen MT" w:hAnsi="Tw Cen MT"/>
                <w:sz w:val="18"/>
                <w:szCs w:val="18"/>
                <w:lang w:val="en-US"/>
              </w:rPr>
              <w:t>Additional</w:t>
            </w:r>
          </w:p>
          <w:p w14:paraId="49407CD4" w14:textId="77777777" w:rsidR="00AB179E" w:rsidRDefault="00AB179E" w:rsidP="00AB179E">
            <w:pPr>
              <w:rPr>
                <w:rFonts w:ascii="Tw Cen MT" w:hAnsi="Tw Cen MT"/>
                <w:sz w:val="18"/>
                <w:szCs w:val="18"/>
                <w:lang w:val="en-US"/>
              </w:rPr>
            </w:pPr>
            <w:r>
              <w:rPr>
                <w:rFonts w:ascii="Tw Cen MT" w:hAnsi="Tw Cen MT"/>
                <w:sz w:val="18"/>
                <w:szCs w:val="18"/>
                <w:lang w:val="en-US"/>
              </w:rPr>
              <w:t>Vanish</w:t>
            </w:r>
          </w:p>
          <w:p w14:paraId="0E8F956F" w14:textId="77777777" w:rsidR="00AB179E" w:rsidRDefault="00AB179E" w:rsidP="00AB179E">
            <w:pPr>
              <w:rPr>
                <w:rFonts w:ascii="Tw Cen MT" w:hAnsi="Tw Cen MT"/>
                <w:sz w:val="18"/>
                <w:szCs w:val="18"/>
                <w:lang w:val="en-US"/>
              </w:rPr>
            </w:pPr>
            <w:r>
              <w:rPr>
                <w:rFonts w:ascii="Tw Cen MT" w:hAnsi="Tw Cen MT"/>
                <w:sz w:val="18"/>
                <w:szCs w:val="18"/>
                <w:lang w:val="en-US"/>
              </w:rPr>
              <w:t>Warn</w:t>
            </w:r>
          </w:p>
          <w:p w14:paraId="66624440" w14:textId="77777777" w:rsidR="00AB179E" w:rsidRDefault="00AB179E" w:rsidP="00AB179E">
            <w:pPr>
              <w:rPr>
                <w:rFonts w:ascii="Tw Cen MT" w:hAnsi="Tw Cen MT"/>
                <w:sz w:val="18"/>
                <w:szCs w:val="18"/>
                <w:lang w:val="en-US"/>
              </w:rPr>
            </w:pPr>
            <w:r>
              <w:rPr>
                <w:rFonts w:ascii="Tw Cen MT" w:hAnsi="Tw Cen MT"/>
                <w:sz w:val="18"/>
                <w:szCs w:val="18"/>
                <w:lang w:val="en-US"/>
              </w:rPr>
              <w:t>Wealthy</w:t>
            </w:r>
          </w:p>
          <w:p w14:paraId="33BA04CE" w14:textId="77777777" w:rsidR="00AB179E" w:rsidRDefault="00AB179E" w:rsidP="00AB179E">
            <w:pPr>
              <w:rPr>
                <w:rFonts w:ascii="Tw Cen MT" w:hAnsi="Tw Cen MT"/>
                <w:sz w:val="18"/>
                <w:szCs w:val="18"/>
                <w:lang w:val="en-US"/>
              </w:rPr>
            </w:pPr>
            <w:r>
              <w:rPr>
                <w:rFonts w:ascii="Tw Cen MT" w:hAnsi="Tw Cen MT"/>
                <w:sz w:val="18"/>
                <w:szCs w:val="18"/>
                <w:lang w:val="en-US"/>
              </w:rPr>
              <w:t>Whisper</w:t>
            </w:r>
          </w:p>
          <w:p w14:paraId="6B027F54" w14:textId="3E811B57" w:rsidR="00AB179E" w:rsidRPr="00625F38" w:rsidRDefault="00AB179E" w:rsidP="00AB179E">
            <w:pPr>
              <w:rPr>
                <w:rFonts w:ascii="Tw Cen MT" w:hAnsi="Tw Cen MT"/>
                <w:sz w:val="18"/>
                <w:szCs w:val="18"/>
                <w:lang w:val="en-US"/>
              </w:rPr>
            </w:pPr>
            <w:r>
              <w:rPr>
                <w:rFonts w:ascii="Tw Cen MT" w:hAnsi="Tw Cen MT"/>
                <w:sz w:val="18"/>
                <w:szCs w:val="18"/>
                <w:lang w:val="en-US"/>
              </w:rPr>
              <w:t>Wonder</w:t>
            </w:r>
          </w:p>
        </w:tc>
      </w:tr>
      <w:tr w:rsidR="00270B46" w:rsidRPr="00625F38" w14:paraId="2C266714" w14:textId="77777777" w:rsidTr="00270B46">
        <w:tc>
          <w:tcPr>
            <w:tcW w:w="15324" w:type="dxa"/>
            <w:gridSpan w:val="10"/>
            <w:shd w:val="clear" w:color="auto" w:fill="F2F2F2" w:themeFill="background1" w:themeFillShade="F2"/>
          </w:tcPr>
          <w:p w14:paraId="57509E00" w14:textId="674CC616" w:rsidR="00270B46" w:rsidRPr="00270B46" w:rsidRDefault="00270B46" w:rsidP="00270B46">
            <w:pPr>
              <w:rPr>
                <w:rFonts w:ascii="Tw Cen MT" w:hAnsi="Tw Cen MT"/>
                <w:b/>
                <w:bCs/>
                <w:sz w:val="18"/>
                <w:szCs w:val="18"/>
                <w:lang w:val="en-US"/>
              </w:rPr>
            </w:pPr>
            <w:r w:rsidRPr="00270B46">
              <w:rPr>
                <w:rFonts w:ascii="Tw Cen MT" w:hAnsi="Tw Cen MT"/>
                <w:b/>
                <w:bCs/>
                <w:sz w:val="18"/>
                <w:szCs w:val="18"/>
                <w:lang w:val="en-US"/>
              </w:rPr>
              <w:t>Weekly Opportunities for C and L:</w:t>
            </w:r>
          </w:p>
          <w:p w14:paraId="5B7047DB" w14:textId="446288AA" w:rsidR="00270B46" w:rsidRDefault="00270B46" w:rsidP="00270B46">
            <w:pPr>
              <w:pStyle w:val="ListParagraph"/>
              <w:numPr>
                <w:ilvl w:val="0"/>
                <w:numId w:val="18"/>
              </w:numPr>
              <w:rPr>
                <w:rFonts w:ascii="Tw Cen MT" w:hAnsi="Tw Cen MT"/>
                <w:sz w:val="18"/>
                <w:szCs w:val="18"/>
                <w:lang w:val="en-US"/>
              </w:rPr>
            </w:pPr>
            <w:r>
              <w:rPr>
                <w:rFonts w:ascii="Tw Cen MT" w:hAnsi="Tw Cen MT"/>
                <w:sz w:val="18"/>
                <w:szCs w:val="18"/>
                <w:lang w:val="en-US"/>
              </w:rPr>
              <w:t>Show and Tell Monday</w:t>
            </w:r>
          </w:p>
          <w:p w14:paraId="1321B707" w14:textId="65167009" w:rsidR="00270B46" w:rsidRDefault="00270B46" w:rsidP="00270B46">
            <w:pPr>
              <w:pStyle w:val="ListParagraph"/>
              <w:numPr>
                <w:ilvl w:val="0"/>
                <w:numId w:val="18"/>
              </w:numPr>
              <w:rPr>
                <w:rFonts w:ascii="Tw Cen MT" w:hAnsi="Tw Cen MT"/>
                <w:sz w:val="18"/>
                <w:szCs w:val="18"/>
                <w:lang w:val="en-US"/>
              </w:rPr>
            </w:pPr>
            <w:r>
              <w:rPr>
                <w:rFonts w:ascii="Tw Cen MT" w:hAnsi="Tw Cen MT"/>
                <w:sz w:val="18"/>
                <w:szCs w:val="18"/>
                <w:lang w:val="en-US"/>
              </w:rPr>
              <w:t xml:space="preserve">Tapestry photos – show and </w:t>
            </w:r>
            <w:proofErr w:type="gramStart"/>
            <w:r>
              <w:rPr>
                <w:rFonts w:ascii="Tw Cen MT" w:hAnsi="Tw Cen MT"/>
                <w:sz w:val="18"/>
                <w:szCs w:val="18"/>
                <w:lang w:val="en-US"/>
              </w:rPr>
              <w:t>talk</w:t>
            </w:r>
            <w:proofErr w:type="gramEnd"/>
          </w:p>
          <w:p w14:paraId="28D4E402" w14:textId="31BEBD88" w:rsidR="00270B46" w:rsidRDefault="00270B46" w:rsidP="00270B46">
            <w:pPr>
              <w:pStyle w:val="ListParagraph"/>
              <w:numPr>
                <w:ilvl w:val="0"/>
                <w:numId w:val="18"/>
              </w:numPr>
              <w:rPr>
                <w:rFonts w:ascii="Tw Cen MT" w:hAnsi="Tw Cen MT"/>
                <w:sz w:val="18"/>
                <w:szCs w:val="18"/>
                <w:lang w:val="en-US"/>
              </w:rPr>
            </w:pPr>
            <w:r>
              <w:rPr>
                <w:rFonts w:ascii="Tw Cen MT" w:hAnsi="Tw Cen MT"/>
                <w:sz w:val="18"/>
                <w:szCs w:val="18"/>
                <w:lang w:val="en-US"/>
              </w:rPr>
              <w:t>Chatty Box</w:t>
            </w:r>
          </w:p>
          <w:p w14:paraId="7D79DE06" w14:textId="1EF27CA2" w:rsidR="00270B46" w:rsidRDefault="00270B46" w:rsidP="00270B46">
            <w:pPr>
              <w:pStyle w:val="ListParagraph"/>
              <w:numPr>
                <w:ilvl w:val="0"/>
                <w:numId w:val="18"/>
              </w:numPr>
              <w:rPr>
                <w:rFonts w:ascii="Tw Cen MT" w:hAnsi="Tw Cen MT"/>
                <w:sz w:val="18"/>
                <w:szCs w:val="18"/>
                <w:lang w:val="en-US"/>
              </w:rPr>
            </w:pPr>
            <w:r>
              <w:rPr>
                <w:rFonts w:ascii="Tw Cen MT" w:hAnsi="Tw Cen MT"/>
                <w:sz w:val="18"/>
                <w:szCs w:val="18"/>
                <w:lang w:val="en-US"/>
              </w:rPr>
              <w:t xml:space="preserve">Vocabulary </w:t>
            </w:r>
            <w:proofErr w:type="spellStart"/>
            <w:r>
              <w:rPr>
                <w:rFonts w:ascii="Tw Cen MT" w:hAnsi="Tw Cen MT"/>
                <w:sz w:val="18"/>
                <w:szCs w:val="18"/>
                <w:lang w:val="en-US"/>
              </w:rPr>
              <w:t>maths</w:t>
            </w:r>
            <w:proofErr w:type="spellEnd"/>
            <w:r>
              <w:rPr>
                <w:rFonts w:ascii="Tw Cen MT" w:hAnsi="Tw Cen MT"/>
                <w:sz w:val="18"/>
                <w:szCs w:val="18"/>
                <w:lang w:val="en-US"/>
              </w:rPr>
              <w:t xml:space="preserve"> and specific topic vocab </w:t>
            </w:r>
          </w:p>
          <w:p w14:paraId="7BA6E77F" w14:textId="3F42F052" w:rsidR="00270B46" w:rsidRDefault="00270B46" w:rsidP="00270B46">
            <w:pPr>
              <w:pStyle w:val="ListParagraph"/>
              <w:numPr>
                <w:ilvl w:val="0"/>
                <w:numId w:val="18"/>
              </w:numPr>
              <w:rPr>
                <w:rFonts w:ascii="Tw Cen MT" w:hAnsi="Tw Cen MT"/>
                <w:sz w:val="18"/>
                <w:szCs w:val="18"/>
                <w:lang w:val="en-US"/>
              </w:rPr>
            </w:pPr>
            <w:r>
              <w:rPr>
                <w:rFonts w:ascii="Tw Cen MT" w:hAnsi="Tw Cen MT"/>
                <w:sz w:val="18"/>
                <w:szCs w:val="18"/>
                <w:lang w:val="en-US"/>
              </w:rPr>
              <w:t xml:space="preserve">Family box Friday </w:t>
            </w:r>
          </w:p>
          <w:p w14:paraId="3B3CF240" w14:textId="5DA22DAA" w:rsidR="00270B46" w:rsidRPr="00270B46" w:rsidRDefault="00270B46" w:rsidP="00270B46">
            <w:pPr>
              <w:pStyle w:val="ListParagraph"/>
              <w:numPr>
                <w:ilvl w:val="0"/>
                <w:numId w:val="18"/>
              </w:numPr>
              <w:rPr>
                <w:rFonts w:ascii="Tw Cen MT" w:hAnsi="Tw Cen MT"/>
                <w:sz w:val="18"/>
                <w:szCs w:val="18"/>
                <w:lang w:val="en-US"/>
              </w:rPr>
            </w:pPr>
            <w:r>
              <w:rPr>
                <w:rFonts w:ascii="Tw Cen MT" w:hAnsi="Tw Cen MT"/>
                <w:sz w:val="18"/>
                <w:szCs w:val="18"/>
                <w:lang w:val="en-US"/>
              </w:rPr>
              <w:t xml:space="preserve">Home corner role play and </w:t>
            </w:r>
            <w:proofErr w:type="gramStart"/>
            <w:r>
              <w:rPr>
                <w:rFonts w:ascii="Tw Cen MT" w:hAnsi="Tw Cen MT"/>
                <w:sz w:val="18"/>
                <w:szCs w:val="18"/>
                <w:lang w:val="en-US"/>
              </w:rPr>
              <w:t>topic based</w:t>
            </w:r>
            <w:proofErr w:type="gramEnd"/>
            <w:r>
              <w:rPr>
                <w:rFonts w:ascii="Tw Cen MT" w:hAnsi="Tw Cen MT"/>
                <w:sz w:val="18"/>
                <w:szCs w:val="18"/>
                <w:lang w:val="en-US"/>
              </w:rPr>
              <w:t xml:space="preserve"> role play area</w:t>
            </w:r>
          </w:p>
        </w:tc>
      </w:tr>
      <w:tr w:rsidR="00625F38" w:rsidRPr="00625F38" w14:paraId="39837A06" w14:textId="77777777" w:rsidTr="006506E2">
        <w:tc>
          <w:tcPr>
            <w:tcW w:w="15324" w:type="dxa"/>
            <w:gridSpan w:val="10"/>
            <w:shd w:val="clear" w:color="auto" w:fill="D9D9D9" w:themeFill="background1" w:themeFillShade="D9"/>
          </w:tcPr>
          <w:p w14:paraId="7CCF5882" w14:textId="390FBCBC" w:rsidR="00625F38" w:rsidRPr="00625F38" w:rsidRDefault="00625F38" w:rsidP="00625F38">
            <w:pPr>
              <w:ind w:left="360"/>
              <w:jc w:val="center"/>
              <w:rPr>
                <w:rFonts w:ascii="Tw Cen MT" w:hAnsi="Tw Cen MT"/>
                <w:sz w:val="18"/>
                <w:szCs w:val="18"/>
                <w:lang w:val="en-US"/>
              </w:rPr>
            </w:pPr>
            <w:r w:rsidRPr="00625F38">
              <w:rPr>
                <w:rFonts w:ascii="Tw Cen MT" w:hAnsi="Tw Cen MT"/>
                <w:lang w:val="en-US"/>
              </w:rPr>
              <w:t xml:space="preserve">Listening, </w:t>
            </w:r>
            <w:r>
              <w:rPr>
                <w:rFonts w:ascii="Tw Cen MT" w:hAnsi="Tw Cen MT"/>
                <w:lang w:val="en-US"/>
              </w:rPr>
              <w:t>A</w:t>
            </w:r>
            <w:r w:rsidRPr="00625F38">
              <w:rPr>
                <w:rFonts w:ascii="Tw Cen MT" w:hAnsi="Tw Cen MT"/>
                <w:lang w:val="en-US"/>
              </w:rPr>
              <w:t xml:space="preserve">ttention and </w:t>
            </w:r>
            <w:r>
              <w:rPr>
                <w:rFonts w:ascii="Tw Cen MT" w:hAnsi="Tw Cen MT"/>
                <w:lang w:val="en-US"/>
              </w:rPr>
              <w:t>U</w:t>
            </w:r>
            <w:r w:rsidRPr="00625F38">
              <w:rPr>
                <w:rFonts w:ascii="Tw Cen MT" w:hAnsi="Tw Cen MT"/>
                <w:lang w:val="en-US"/>
              </w:rPr>
              <w:t>nderstanding</w:t>
            </w:r>
          </w:p>
        </w:tc>
      </w:tr>
      <w:tr w:rsidR="00FA6C55" w:rsidRPr="00625F38" w14:paraId="1579B0B8" w14:textId="77777777" w:rsidTr="00FA6C55">
        <w:tc>
          <w:tcPr>
            <w:tcW w:w="15324" w:type="dxa"/>
            <w:gridSpan w:val="10"/>
            <w:shd w:val="clear" w:color="auto" w:fill="F2F2F2" w:themeFill="background1" w:themeFillShade="F2"/>
          </w:tcPr>
          <w:p w14:paraId="60F832C6" w14:textId="77777777" w:rsidR="00FA6C55" w:rsidRPr="00FA6C55" w:rsidRDefault="00FA6C55" w:rsidP="00FA6C55">
            <w:pPr>
              <w:pStyle w:val="paragraph"/>
              <w:spacing w:before="0" w:beforeAutospacing="0" w:after="0" w:afterAutospacing="0"/>
              <w:textAlignment w:val="baseline"/>
              <w:rPr>
                <w:rFonts w:ascii="Tw Cen MT" w:hAnsi="Tw Cen MT" w:cs="Segoe UI"/>
                <w:b/>
                <w:bCs/>
                <w:sz w:val="18"/>
                <w:szCs w:val="18"/>
              </w:rPr>
            </w:pPr>
            <w:r w:rsidRPr="00FA6C55">
              <w:rPr>
                <w:rStyle w:val="normaltextrun"/>
                <w:rFonts w:ascii="Tw Cen MT" w:hAnsi="Tw Cen MT" w:cs="Segoe UI"/>
                <w:b/>
                <w:bCs/>
                <w:sz w:val="18"/>
                <w:szCs w:val="18"/>
              </w:rPr>
              <w:t>Role of adult:</w:t>
            </w:r>
            <w:r w:rsidRPr="00FA6C55">
              <w:rPr>
                <w:rStyle w:val="eop"/>
                <w:rFonts w:ascii="Tw Cen MT" w:hAnsi="Tw Cen MT" w:cs="Segoe UI"/>
                <w:b/>
                <w:bCs/>
                <w:sz w:val="18"/>
                <w:szCs w:val="18"/>
              </w:rPr>
              <w:t> </w:t>
            </w:r>
          </w:p>
          <w:p w14:paraId="2CC0C26D" w14:textId="77777777" w:rsidR="00FA6C55" w:rsidRPr="00FA6C55" w:rsidRDefault="00FA6C55" w:rsidP="00FA6C55">
            <w:pPr>
              <w:pStyle w:val="paragraph"/>
              <w:numPr>
                <w:ilvl w:val="0"/>
                <w:numId w:val="13"/>
              </w:numPr>
              <w:spacing w:before="0" w:beforeAutospacing="0" w:after="0" w:afterAutospacing="0"/>
              <w:textAlignment w:val="baseline"/>
              <w:rPr>
                <w:rFonts w:ascii="Tw Cen MT" w:hAnsi="Tw Cen MT" w:cs="Segoe UI"/>
                <w:b/>
                <w:bCs/>
                <w:sz w:val="18"/>
                <w:szCs w:val="18"/>
              </w:rPr>
            </w:pPr>
            <w:r w:rsidRPr="00FA6C55">
              <w:rPr>
                <w:rStyle w:val="normaltextrun"/>
                <w:rFonts w:ascii="Tw Cen MT" w:hAnsi="Tw Cen MT" w:cs="Segoe UI"/>
                <w:sz w:val="18"/>
                <w:szCs w:val="18"/>
              </w:rPr>
              <w:t xml:space="preserve">Model good listening skills, look at the child and show that you are interested in what they are saying by smiling and </w:t>
            </w:r>
            <w:proofErr w:type="gramStart"/>
            <w:r w:rsidRPr="00FA6C55">
              <w:rPr>
                <w:rStyle w:val="normaltextrun"/>
                <w:rFonts w:ascii="Tw Cen MT" w:hAnsi="Tw Cen MT" w:cs="Segoe UI"/>
                <w:sz w:val="18"/>
                <w:szCs w:val="18"/>
              </w:rPr>
              <w:t>nodding</w:t>
            </w:r>
            <w:proofErr w:type="gramEnd"/>
            <w:r w:rsidRPr="00FA6C55">
              <w:rPr>
                <w:rStyle w:val="eop"/>
                <w:rFonts w:ascii="Tw Cen MT" w:hAnsi="Tw Cen MT" w:cs="Segoe UI"/>
                <w:b/>
                <w:bCs/>
                <w:sz w:val="18"/>
                <w:szCs w:val="18"/>
              </w:rPr>
              <w:t> </w:t>
            </w:r>
          </w:p>
          <w:p w14:paraId="2DBA7156" w14:textId="77777777" w:rsidR="00FA6C55" w:rsidRPr="00FA6C55" w:rsidRDefault="00FA6C55" w:rsidP="00FA6C55">
            <w:pPr>
              <w:pStyle w:val="paragraph"/>
              <w:numPr>
                <w:ilvl w:val="0"/>
                <w:numId w:val="13"/>
              </w:numPr>
              <w:spacing w:before="0" w:beforeAutospacing="0" w:after="0" w:afterAutospacing="0"/>
              <w:textAlignment w:val="baseline"/>
              <w:rPr>
                <w:rFonts w:ascii="Tw Cen MT" w:hAnsi="Tw Cen MT" w:cs="Segoe UI"/>
                <w:b/>
                <w:bCs/>
                <w:sz w:val="18"/>
                <w:szCs w:val="18"/>
              </w:rPr>
            </w:pPr>
            <w:r w:rsidRPr="00FA6C55">
              <w:rPr>
                <w:rStyle w:val="normaltextrun"/>
                <w:rFonts w:ascii="Tw Cen MT" w:hAnsi="Tw Cen MT" w:cs="Segoe UI"/>
                <w:sz w:val="18"/>
                <w:szCs w:val="18"/>
              </w:rPr>
              <w:t xml:space="preserve">Model and teach waiting to speak and not interrupting their friends, </w:t>
            </w:r>
            <w:proofErr w:type="gramStart"/>
            <w:r w:rsidRPr="00FA6C55">
              <w:rPr>
                <w:rStyle w:val="normaltextrun"/>
                <w:rFonts w:ascii="Tw Cen MT" w:hAnsi="Tw Cen MT" w:cs="Segoe UI"/>
                <w:sz w:val="18"/>
                <w:szCs w:val="18"/>
              </w:rPr>
              <w:t>adults</w:t>
            </w:r>
            <w:proofErr w:type="gramEnd"/>
            <w:r w:rsidRPr="00FA6C55">
              <w:rPr>
                <w:rStyle w:val="eop"/>
                <w:rFonts w:ascii="Tw Cen MT" w:hAnsi="Tw Cen MT" w:cs="Segoe UI"/>
                <w:b/>
                <w:bCs/>
                <w:sz w:val="18"/>
                <w:szCs w:val="18"/>
              </w:rPr>
              <w:t> </w:t>
            </w:r>
          </w:p>
          <w:p w14:paraId="79EFAA08" w14:textId="77777777" w:rsidR="00FA6C55" w:rsidRPr="00FA6C55" w:rsidRDefault="00FA6C55" w:rsidP="00FA6C55">
            <w:pPr>
              <w:pStyle w:val="paragraph"/>
              <w:numPr>
                <w:ilvl w:val="0"/>
                <w:numId w:val="13"/>
              </w:numPr>
              <w:spacing w:before="0" w:beforeAutospacing="0" w:after="0" w:afterAutospacing="0"/>
              <w:textAlignment w:val="baseline"/>
              <w:rPr>
                <w:rFonts w:ascii="Tw Cen MT" w:hAnsi="Tw Cen MT" w:cs="Segoe UI"/>
                <w:b/>
                <w:bCs/>
                <w:sz w:val="18"/>
                <w:szCs w:val="18"/>
              </w:rPr>
            </w:pPr>
            <w:r w:rsidRPr="00FA6C55">
              <w:rPr>
                <w:rStyle w:val="normaltextrun"/>
                <w:rFonts w:ascii="Tw Cen MT" w:hAnsi="Tw Cen MT" w:cs="Segoe UI"/>
                <w:sz w:val="18"/>
                <w:szCs w:val="18"/>
              </w:rPr>
              <w:lastRenderedPageBreak/>
              <w:t>To use visual aids to show what a good listener looks like</w:t>
            </w:r>
            <w:r w:rsidRPr="00FA6C55">
              <w:rPr>
                <w:rStyle w:val="eop"/>
                <w:rFonts w:ascii="Tw Cen MT" w:hAnsi="Tw Cen MT" w:cs="Segoe UI"/>
                <w:b/>
                <w:bCs/>
                <w:sz w:val="18"/>
                <w:szCs w:val="18"/>
              </w:rPr>
              <w:t> </w:t>
            </w:r>
          </w:p>
          <w:p w14:paraId="7A5AFE52" w14:textId="77777777" w:rsidR="00FA6C55" w:rsidRPr="00FA6C55" w:rsidRDefault="00FA6C55" w:rsidP="00FA6C55">
            <w:pPr>
              <w:pStyle w:val="paragraph"/>
              <w:numPr>
                <w:ilvl w:val="0"/>
                <w:numId w:val="13"/>
              </w:numPr>
              <w:spacing w:before="0" w:beforeAutospacing="0" w:after="0" w:afterAutospacing="0"/>
              <w:textAlignment w:val="baseline"/>
              <w:rPr>
                <w:rFonts w:ascii="Tw Cen MT" w:hAnsi="Tw Cen MT" w:cs="Segoe UI"/>
                <w:b/>
                <w:bCs/>
                <w:sz w:val="18"/>
                <w:szCs w:val="18"/>
              </w:rPr>
            </w:pPr>
            <w:r w:rsidRPr="00FA6C55">
              <w:rPr>
                <w:rStyle w:val="normaltextrun"/>
                <w:rFonts w:ascii="Tw Cen MT" w:hAnsi="Tw Cen MT" w:cs="Segoe UI"/>
                <w:sz w:val="18"/>
                <w:szCs w:val="18"/>
              </w:rPr>
              <w:t xml:space="preserve">Give them time to speak and listen to each other in quiet situations, small </w:t>
            </w:r>
            <w:proofErr w:type="gramStart"/>
            <w:r w:rsidRPr="00FA6C55">
              <w:rPr>
                <w:rStyle w:val="normaltextrun"/>
                <w:rFonts w:ascii="Tw Cen MT" w:hAnsi="Tw Cen MT" w:cs="Segoe UI"/>
                <w:sz w:val="18"/>
                <w:szCs w:val="18"/>
              </w:rPr>
              <w:t>groups</w:t>
            </w:r>
            <w:proofErr w:type="gramEnd"/>
            <w:r w:rsidRPr="00FA6C55">
              <w:rPr>
                <w:rStyle w:val="eop"/>
                <w:rFonts w:ascii="Tw Cen MT" w:hAnsi="Tw Cen MT" w:cs="Segoe UI"/>
                <w:b/>
                <w:bCs/>
                <w:sz w:val="18"/>
                <w:szCs w:val="18"/>
              </w:rPr>
              <w:t> </w:t>
            </w:r>
          </w:p>
          <w:p w14:paraId="11C021BE" w14:textId="2C11A88A" w:rsidR="00FA6C55" w:rsidRPr="00FA6C55" w:rsidRDefault="00FA6C55" w:rsidP="00FA6C55">
            <w:pPr>
              <w:pStyle w:val="paragraph"/>
              <w:numPr>
                <w:ilvl w:val="0"/>
                <w:numId w:val="13"/>
              </w:numPr>
              <w:spacing w:before="0" w:beforeAutospacing="0" w:after="0" w:afterAutospacing="0"/>
              <w:textAlignment w:val="baseline"/>
              <w:rPr>
                <w:rStyle w:val="eop"/>
                <w:rFonts w:ascii="Tw Cen MT" w:hAnsi="Tw Cen MT" w:cs="Segoe UI"/>
                <w:b/>
                <w:bCs/>
                <w:sz w:val="18"/>
                <w:szCs w:val="18"/>
              </w:rPr>
            </w:pPr>
            <w:r w:rsidRPr="00FA6C55">
              <w:rPr>
                <w:rStyle w:val="normaltextrun"/>
                <w:rFonts w:ascii="Tw Cen MT" w:hAnsi="Tw Cen MT" w:cs="Segoe UI"/>
                <w:sz w:val="18"/>
                <w:szCs w:val="18"/>
              </w:rPr>
              <w:t xml:space="preserve">All curriculum plans include specific vocabulary to be </w:t>
            </w:r>
            <w:proofErr w:type="gramStart"/>
            <w:r w:rsidRPr="00FA6C55">
              <w:rPr>
                <w:rStyle w:val="normaltextrun"/>
                <w:rFonts w:ascii="Tw Cen MT" w:hAnsi="Tw Cen MT" w:cs="Segoe UI"/>
                <w:sz w:val="18"/>
                <w:szCs w:val="18"/>
              </w:rPr>
              <w:t>taught</w:t>
            </w:r>
            <w:proofErr w:type="gramEnd"/>
            <w:r w:rsidRPr="00FA6C55">
              <w:rPr>
                <w:rStyle w:val="eop"/>
                <w:rFonts w:ascii="Tw Cen MT" w:hAnsi="Tw Cen MT" w:cs="Segoe UI"/>
                <w:b/>
                <w:bCs/>
                <w:sz w:val="18"/>
                <w:szCs w:val="18"/>
              </w:rPr>
              <w:t> </w:t>
            </w:r>
          </w:p>
          <w:p w14:paraId="0D28E5F0" w14:textId="77777777" w:rsidR="00FA6C55" w:rsidRPr="00FA6C55" w:rsidRDefault="00FA6C55" w:rsidP="00FA6C55">
            <w:pPr>
              <w:pStyle w:val="paragraph"/>
              <w:numPr>
                <w:ilvl w:val="0"/>
                <w:numId w:val="13"/>
              </w:numPr>
              <w:spacing w:before="0" w:beforeAutospacing="0" w:after="0" w:afterAutospacing="0"/>
              <w:textAlignment w:val="baseline"/>
              <w:rPr>
                <w:rFonts w:ascii="Tw Cen MT" w:hAnsi="Tw Cen MT"/>
                <w:sz w:val="18"/>
                <w:szCs w:val="18"/>
              </w:rPr>
            </w:pPr>
            <w:r w:rsidRPr="00FA6C55">
              <w:rPr>
                <w:rStyle w:val="normaltextrun"/>
                <w:rFonts w:ascii="Tw Cen MT" w:hAnsi="Tw Cen MT"/>
                <w:sz w:val="18"/>
                <w:szCs w:val="18"/>
              </w:rPr>
              <w:t>To model and encourage Talk Partners to listen and talk to each other.</w:t>
            </w:r>
            <w:r w:rsidRPr="00FA6C55">
              <w:rPr>
                <w:rStyle w:val="eop"/>
                <w:rFonts w:ascii="Tw Cen MT" w:hAnsi="Tw Cen MT"/>
                <w:sz w:val="18"/>
                <w:szCs w:val="18"/>
              </w:rPr>
              <w:t> </w:t>
            </w:r>
          </w:p>
          <w:p w14:paraId="7509E613" w14:textId="649AB03B" w:rsidR="00FA6C55" w:rsidRPr="00FA6C55" w:rsidRDefault="00FA6C55" w:rsidP="00FA6C55">
            <w:pPr>
              <w:pStyle w:val="paragraph"/>
              <w:numPr>
                <w:ilvl w:val="0"/>
                <w:numId w:val="13"/>
              </w:numPr>
              <w:spacing w:before="0" w:beforeAutospacing="0" w:after="0" w:afterAutospacing="0"/>
              <w:textAlignment w:val="baseline"/>
              <w:rPr>
                <w:rFonts w:ascii="Tw Cen MT" w:hAnsi="Tw Cen MT"/>
                <w:sz w:val="18"/>
                <w:szCs w:val="18"/>
              </w:rPr>
            </w:pPr>
            <w:r w:rsidRPr="00FA6C55">
              <w:rPr>
                <w:rStyle w:val="normaltextrun"/>
                <w:rFonts w:ascii="Tw Cen MT" w:hAnsi="Tw Cen MT"/>
                <w:sz w:val="18"/>
                <w:szCs w:val="18"/>
              </w:rPr>
              <w:t>Children to listen carefully to their Talk Partner and retell what their partner has told them. </w:t>
            </w:r>
            <w:r w:rsidRPr="00FA6C55">
              <w:rPr>
                <w:rStyle w:val="eop"/>
                <w:rFonts w:ascii="Tw Cen MT" w:hAnsi="Tw Cen MT"/>
                <w:sz w:val="18"/>
                <w:szCs w:val="18"/>
              </w:rPr>
              <w:t> </w:t>
            </w:r>
          </w:p>
          <w:p w14:paraId="17CC6875" w14:textId="77777777" w:rsidR="00FA6C55" w:rsidRPr="00FA6C55" w:rsidRDefault="00FA6C55" w:rsidP="00FA6C55">
            <w:pPr>
              <w:pStyle w:val="paragraph"/>
              <w:numPr>
                <w:ilvl w:val="0"/>
                <w:numId w:val="13"/>
              </w:numPr>
              <w:spacing w:before="0" w:beforeAutospacing="0" w:after="0" w:afterAutospacing="0"/>
              <w:textAlignment w:val="baseline"/>
              <w:rPr>
                <w:rFonts w:ascii="Tw Cen MT" w:hAnsi="Tw Cen MT"/>
                <w:sz w:val="18"/>
                <w:szCs w:val="18"/>
              </w:rPr>
            </w:pPr>
            <w:r w:rsidRPr="00FA6C55">
              <w:rPr>
                <w:rStyle w:val="normaltextrun"/>
                <w:rFonts w:ascii="Tw Cen MT" w:hAnsi="Tw Cen MT"/>
                <w:sz w:val="18"/>
                <w:szCs w:val="18"/>
              </w:rPr>
              <w:t xml:space="preserve">Check new vocab has been understood through questioning and quiz </w:t>
            </w:r>
            <w:proofErr w:type="gramStart"/>
            <w:r w:rsidRPr="00FA6C55">
              <w:rPr>
                <w:rStyle w:val="normaltextrun"/>
                <w:rFonts w:ascii="Tw Cen MT" w:hAnsi="Tw Cen MT"/>
                <w:sz w:val="18"/>
                <w:szCs w:val="18"/>
              </w:rPr>
              <w:t>games</w:t>
            </w:r>
            <w:proofErr w:type="gramEnd"/>
            <w:r w:rsidRPr="00FA6C55">
              <w:rPr>
                <w:rStyle w:val="eop"/>
                <w:rFonts w:ascii="Tw Cen MT" w:hAnsi="Tw Cen MT"/>
                <w:sz w:val="18"/>
                <w:szCs w:val="18"/>
              </w:rPr>
              <w:t> </w:t>
            </w:r>
          </w:p>
          <w:p w14:paraId="17D0063B" w14:textId="77777777" w:rsidR="00FA6C55" w:rsidRPr="00FA6C55" w:rsidRDefault="00FA6C55" w:rsidP="00FA6C55">
            <w:pPr>
              <w:pStyle w:val="paragraph"/>
              <w:numPr>
                <w:ilvl w:val="0"/>
                <w:numId w:val="13"/>
              </w:numPr>
              <w:spacing w:before="0" w:beforeAutospacing="0" w:after="0" w:afterAutospacing="0"/>
              <w:textAlignment w:val="baseline"/>
              <w:rPr>
                <w:rFonts w:ascii="Tw Cen MT" w:hAnsi="Tw Cen MT"/>
                <w:sz w:val="18"/>
                <w:szCs w:val="18"/>
              </w:rPr>
            </w:pPr>
            <w:r w:rsidRPr="00FA6C55">
              <w:rPr>
                <w:rStyle w:val="normaltextrun"/>
                <w:rFonts w:ascii="Tw Cen MT" w:hAnsi="Tw Cen MT"/>
                <w:sz w:val="18"/>
                <w:szCs w:val="18"/>
              </w:rPr>
              <w:t>To have high expectations of listening in larger groups</w:t>
            </w:r>
            <w:r w:rsidRPr="00FA6C55">
              <w:rPr>
                <w:rStyle w:val="eop"/>
                <w:rFonts w:ascii="Tw Cen MT" w:hAnsi="Tw Cen MT"/>
                <w:sz w:val="18"/>
                <w:szCs w:val="18"/>
              </w:rPr>
              <w:t> </w:t>
            </w:r>
          </w:p>
          <w:p w14:paraId="64EDE511" w14:textId="143970EE" w:rsidR="00FA6C55" w:rsidRPr="00FA6C55" w:rsidRDefault="00FA6C55" w:rsidP="00FA6C55">
            <w:pPr>
              <w:pStyle w:val="paragraph"/>
              <w:numPr>
                <w:ilvl w:val="0"/>
                <w:numId w:val="13"/>
              </w:numPr>
              <w:spacing w:before="0" w:beforeAutospacing="0" w:after="0" w:afterAutospacing="0"/>
              <w:textAlignment w:val="baseline"/>
              <w:rPr>
                <w:rFonts w:ascii="Tw Cen MT" w:hAnsi="Tw Cen MT"/>
                <w:sz w:val="18"/>
                <w:szCs w:val="18"/>
              </w:rPr>
            </w:pPr>
            <w:r w:rsidRPr="00FA6C55">
              <w:rPr>
                <w:rStyle w:val="normaltextrun"/>
                <w:rFonts w:ascii="Tw Cen MT" w:hAnsi="Tw Cen MT"/>
                <w:sz w:val="18"/>
                <w:szCs w:val="18"/>
              </w:rPr>
              <w:t>To give children the opportunity to work in different groups, pairs and one to one with adult</w:t>
            </w:r>
            <w:r w:rsidRPr="00FA6C55">
              <w:rPr>
                <w:rStyle w:val="eop"/>
                <w:rFonts w:ascii="Tw Cen MT" w:hAnsi="Tw Cen MT"/>
                <w:sz w:val="18"/>
                <w:szCs w:val="18"/>
              </w:rPr>
              <w:t> </w:t>
            </w:r>
          </w:p>
        </w:tc>
      </w:tr>
      <w:tr w:rsidR="00FA6C55" w:rsidRPr="00625F38" w14:paraId="76155959" w14:textId="77777777" w:rsidTr="00FA6C55">
        <w:tc>
          <w:tcPr>
            <w:tcW w:w="15324" w:type="dxa"/>
            <w:gridSpan w:val="10"/>
            <w:shd w:val="clear" w:color="auto" w:fill="F2F2F2" w:themeFill="background1" w:themeFillShade="F2"/>
          </w:tcPr>
          <w:p w14:paraId="25854135" w14:textId="77777777" w:rsidR="00FA6C55" w:rsidRPr="00FA6C55" w:rsidRDefault="00FA6C55" w:rsidP="00FA6C55">
            <w:pPr>
              <w:pStyle w:val="paragraph"/>
              <w:spacing w:before="0" w:beforeAutospacing="0" w:after="0" w:afterAutospacing="0"/>
              <w:textAlignment w:val="baseline"/>
              <w:rPr>
                <w:rFonts w:ascii="Tw Cen MT" w:hAnsi="Tw Cen MT" w:cs="Calibri"/>
                <w:b/>
                <w:bCs/>
                <w:sz w:val="18"/>
                <w:szCs w:val="18"/>
              </w:rPr>
            </w:pPr>
            <w:r w:rsidRPr="00FA6C55">
              <w:rPr>
                <w:rStyle w:val="normaltextrun"/>
                <w:rFonts w:ascii="Tw Cen MT" w:hAnsi="Tw Cen MT" w:cs="Calibri"/>
                <w:b/>
                <w:bCs/>
                <w:sz w:val="18"/>
                <w:szCs w:val="18"/>
              </w:rPr>
              <w:lastRenderedPageBreak/>
              <w:t>Continuous provision</w:t>
            </w:r>
            <w:r w:rsidRPr="00FA6C55">
              <w:rPr>
                <w:rStyle w:val="normaltextrun"/>
                <w:rFonts w:ascii="Tw Cen MT" w:hAnsi="Tw Cen MT" w:cs="Calibri"/>
                <w:sz w:val="18"/>
                <w:szCs w:val="18"/>
              </w:rPr>
              <w:t>:</w:t>
            </w:r>
            <w:r w:rsidRPr="00FA6C55">
              <w:rPr>
                <w:rStyle w:val="eop"/>
                <w:rFonts w:ascii="Tw Cen MT" w:hAnsi="Tw Cen MT" w:cs="Calibri"/>
                <w:b/>
                <w:bCs/>
                <w:sz w:val="18"/>
                <w:szCs w:val="18"/>
              </w:rPr>
              <w:t> </w:t>
            </w:r>
          </w:p>
          <w:p w14:paraId="3B819EF3" w14:textId="77777777" w:rsidR="00FA6C55" w:rsidRDefault="00FA6C55" w:rsidP="00FA6C55">
            <w:pPr>
              <w:pStyle w:val="paragraph"/>
              <w:numPr>
                <w:ilvl w:val="0"/>
                <w:numId w:val="16"/>
              </w:numPr>
              <w:spacing w:before="0" w:beforeAutospacing="0" w:after="0" w:afterAutospacing="0"/>
              <w:textAlignment w:val="baseline"/>
              <w:rPr>
                <w:rStyle w:val="eop"/>
                <w:rFonts w:ascii="Tw Cen MT" w:hAnsi="Tw Cen MT" w:cs="Calibri"/>
                <w:b/>
                <w:bCs/>
                <w:sz w:val="18"/>
                <w:szCs w:val="18"/>
              </w:rPr>
            </w:pPr>
            <w:r w:rsidRPr="00FA6C55">
              <w:rPr>
                <w:rStyle w:val="normaltextrun"/>
                <w:rFonts w:ascii="Tw Cen MT" w:hAnsi="Tw Cen MT" w:cs="Calibri"/>
                <w:sz w:val="18"/>
                <w:szCs w:val="18"/>
              </w:rPr>
              <w:t>Provision allows opportunities for children to listen and respond to each other </w:t>
            </w:r>
            <w:proofErr w:type="gramStart"/>
            <w:r w:rsidRPr="00FA6C55">
              <w:rPr>
                <w:rStyle w:val="normaltextrun"/>
                <w:rFonts w:ascii="Tw Cen MT" w:hAnsi="Tw Cen MT" w:cs="Calibri"/>
                <w:sz w:val="18"/>
                <w:szCs w:val="18"/>
              </w:rPr>
              <w:t>e.g.</w:t>
            </w:r>
            <w:proofErr w:type="gramEnd"/>
            <w:r w:rsidRPr="00FA6C55">
              <w:rPr>
                <w:rStyle w:val="normaltextrun"/>
                <w:rFonts w:ascii="Tw Cen MT" w:hAnsi="Tw Cen MT" w:cs="Calibri"/>
                <w:sz w:val="18"/>
                <w:szCs w:val="18"/>
              </w:rPr>
              <w:t> home corner, role play and small world play</w:t>
            </w:r>
            <w:r w:rsidRPr="00FA6C55">
              <w:rPr>
                <w:rStyle w:val="eop"/>
                <w:rFonts w:ascii="Tw Cen MT" w:hAnsi="Tw Cen MT" w:cs="Calibri"/>
                <w:b/>
                <w:bCs/>
                <w:sz w:val="18"/>
                <w:szCs w:val="18"/>
              </w:rPr>
              <w:t> </w:t>
            </w:r>
          </w:p>
          <w:p w14:paraId="1474BB7C" w14:textId="77777777" w:rsidR="00FA6C55" w:rsidRDefault="00FA6C55" w:rsidP="00FA6C55">
            <w:pPr>
              <w:pStyle w:val="paragraph"/>
              <w:numPr>
                <w:ilvl w:val="0"/>
                <w:numId w:val="16"/>
              </w:numPr>
              <w:spacing w:before="0" w:beforeAutospacing="0" w:after="0" w:afterAutospacing="0"/>
              <w:textAlignment w:val="baseline"/>
              <w:rPr>
                <w:rStyle w:val="eop"/>
                <w:rFonts w:ascii="Tw Cen MT" w:hAnsi="Tw Cen MT" w:cs="Calibri"/>
                <w:b/>
                <w:bCs/>
                <w:sz w:val="18"/>
                <w:szCs w:val="18"/>
              </w:rPr>
            </w:pPr>
            <w:r w:rsidRPr="00FA6C55">
              <w:rPr>
                <w:rStyle w:val="normaltextrun"/>
                <w:rFonts w:ascii="Tw Cen MT" w:hAnsi="Tw Cen MT" w:cs="Calibri"/>
                <w:sz w:val="18"/>
                <w:szCs w:val="18"/>
              </w:rPr>
              <w:t>Story telling opportunities </w:t>
            </w:r>
            <w:proofErr w:type="gramStart"/>
            <w:r w:rsidRPr="00FA6C55">
              <w:rPr>
                <w:rStyle w:val="normaltextrun"/>
                <w:rFonts w:ascii="Tw Cen MT" w:hAnsi="Tw Cen MT" w:cs="Calibri"/>
                <w:sz w:val="18"/>
                <w:szCs w:val="18"/>
              </w:rPr>
              <w:t>e.g.</w:t>
            </w:r>
            <w:proofErr w:type="gramEnd"/>
            <w:r w:rsidRPr="00FA6C55">
              <w:rPr>
                <w:rStyle w:val="normaltextrun"/>
                <w:rFonts w:ascii="Tw Cen MT" w:hAnsi="Tw Cen MT" w:cs="Calibri"/>
                <w:sz w:val="18"/>
                <w:szCs w:val="18"/>
              </w:rPr>
              <w:t> small world play, puppet theatre</w:t>
            </w:r>
            <w:r w:rsidRPr="00FA6C55">
              <w:rPr>
                <w:rStyle w:val="eop"/>
                <w:rFonts w:ascii="Tw Cen MT" w:hAnsi="Tw Cen MT" w:cs="Calibri"/>
                <w:b/>
                <w:bCs/>
                <w:sz w:val="18"/>
                <w:szCs w:val="18"/>
              </w:rPr>
              <w:t> </w:t>
            </w:r>
          </w:p>
          <w:p w14:paraId="0796C17E" w14:textId="77777777" w:rsidR="00FA6C55" w:rsidRDefault="00FA6C55" w:rsidP="00FA6C55">
            <w:pPr>
              <w:pStyle w:val="paragraph"/>
              <w:numPr>
                <w:ilvl w:val="0"/>
                <w:numId w:val="16"/>
              </w:numPr>
              <w:spacing w:before="0" w:beforeAutospacing="0" w:after="0" w:afterAutospacing="0"/>
              <w:textAlignment w:val="baseline"/>
              <w:rPr>
                <w:rStyle w:val="eop"/>
                <w:rFonts w:ascii="Tw Cen MT" w:hAnsi="Tw Cen MT" w:cs="Calibri"/>
                <w:b/>
                <w:bCs/>
                <w:sz w:val="18"/>
                <w:szCs w:val="18"/>
              </w:rPr>
            </w:pPr>
            <w:r w:rsidRPr="00FA6C55">
              <w:rPr>
                <w:rStyle w:val="normaltextrun"/>
                <w:rFonts w:ascii="Tw Cen MT" w:hAnsi="Tw Cen MT" w:cs="Calibri"/>
                <w:sz w:val="18"/>
                <w:szCs w:val="18"/>
              </w:rPr>
              <w:t>Variety of reading material available </w:t>
            </w:r>
            <w:proofErr w:type="gramStart"/>
            <w:r w:rsidRPr="00FA6C55">
              <w:rPr>
                <w:rStyle w:val="normaltextrun"/>
                <w:rFonts w:ascii="Tw Cen MT" w:hAnsi="Tw Cen MT" w:cs="Calibri"/>
                <w:sz w:val="18"/>
                <w:szCs w:val="18"/>
              </w:rPr>
              <w:t>e.g.</w:t>
            </w:r>
            <w:proofErr w:type="gramEnd"/>
            <w:r w:rsidRPr="00FA6C55">
              <w:rPr>
                <w:rStyle w:val="normaltextrun"/>
                <w:rFonts w:ascii="Tw Cen MT" w:hAnsi="Tw Cen MT" w:cs="Calibri"/>
                <w:sz w:val="18"/>
                <w:szCs w:val="18"/>
              </w:rPr>
              <w:t> rhymes, story books, non-fiction books, comics</w:t>
            </w:r>
            <w:r w:rsidRPr="00FA6C55">
              <w:rPr>
                <w:rStyle w:val="eop"/>
                <w:rFonts w:ascii="Tw Cen MT" w:hAnsi="Tw Cen MT" w:cs="Calibri"/>
                <w:b/>
                <w:bCs/>
                <w:sz w:val="18"/>
                <w:szCs w:val="18"/>
              </w:rPr>
              <w:t> </w:t>
            </w:r>
          </w:p>
          <w:p w14:paraId="6957CE80" w14:textId="77777777" w:rsidR="00FA6C55" w:rsidRDefault="00FA6C55" w:rsidP="00FA6C55">
            <w:pPr>
              <w:pStyle w:val="paragraph"/>
              <w:numPr>
                <w:ilvl w:val="0"/>
                <w:numId w:val="16"/>
              </w:numPr>
              <w:spacing w:before="0" w:beforeAutospacing="0" w:after="0" w:afterAutospacing="0"/>
              <w:textAlignment w:val="baseline"/>
              <w:rPr>
                <w:rStyle w:val="eop"/>
                <w:rFonts w:ascii="Tw Cen MT" w:hAnsi="Tw Cen MT" w:cs="Calibri"/>
                <w:b/>
                <w:bCs/>
                <w:sz w:val="18"/>
                <w:szCs w:val="18"/>
              </w:rPr>
            </w:pPr>
            <w:r w:rsidRPr="00FA6C55">
              <w:rPr>
                <w:rStyle w:val="normaltextrun"/>
                <w:rFonts w:ascii="Tw Cen MT" w:hAnsi="Tw Cen MT" w:cs="Calibri"/>
                <w:sz w:val="18"/>
                <w:szCs w:val="18"/>
              </w:rPr>
              <w:t xml:space="preserve">Give opportunity to talk about / ask and answer questions about </w:t>
            </w:r>
            <w:proofErr w:type="gramStart"/>
            <w:r w:rsidRPr="00FA6C55">
              <w:rPr>
                <w:rStyle w:val="normaltextrun"/>
                <w:rFonts w:ascii="Tw Cen MT" w:hAnsi="Tw Cen MT" w:cs="Calibri"/>
                <w:sz w:val="18"/>
                <w:szCs w:val="18"/>
              </w:rPr>
              <w:t>books</w:t>
            </w:r>
            <w:proofErr w:type="gramEnd"/>
            <w:r w:rsidRPr="00FA6C55">
              <w:rPr>
                <w:rStyle w:val="eop"/>
                <w:rFonts w:ascii="Tw Cen MT" w:hAnsi="Tw Cen MT" w:cs="Calibri"/>
                <w:b/>
                <w:bCs/>
                <w:sz w:val="18"/>
                <w:szCs w:val="18"/>
              </w:rPr>
              <w:t> </w:t>
            </w:r>
          </w:p>
          <w:p w14:paraId="7BBCECC8" w14:textId="77777777" w:rsidR="00FA6C55" w:rsidRDefault="00FA6C55" w:rsidP="00FA6C55">
            <w:pPr>
              <w:pStyle w:val="paragraph"/>
              <w:numPr>
                <w:ilvl w:val="0"/>
                <w:numId w:val="16"/>
              </w:numPr>
              <w:spacing w:before="0" w:beforeAutospacing="0" w:after="0" w:afterAutospacing="0"/>
              <w:textAlignment w:val="baseline"/>
              <w:rPr>
                <w:rStyle w:val="eop"/>
                <w:rFonts w:ascii="Tw Cen MT" w:hAnsi="Tw Cen MT" w:cs="Calibri"/>
                <w:b/>
                <w:bCs/>
                <w:sz w:val="18"/>
                <w:szCs w:val="18"/>
              </w:rPr>
            </w:pPr>
            <w:r w:rsidRPr="00FA6C55">
              <w:rPr>
                <w:rStyle w:val="normaltextrun"/>
                <w:rFonts w:ascii="Tw Cen MT" w:hAnsi="Tw Cen MT" w:cs="Calibri"/>
                <w:sz w:val="18"/>
                <w:szCs w:val="18"/>
              </w:rPr>
              <w:t xml:space="preserve">CD player to listen to stories, songs, </w:t>
            </w:r>
            <w:proofErr w:type="gramStart"/>
            <w:r w:rsidRPr="00FA6C55">
              <w:rPr>
                <w:rStyle w:val="normaltextrun"/>
                <w:rFonts w:ascii="Tw Cen MT" w:hAnsi="Tw Cen MT" w:cs="Calibri"/>
                <w:sz w:val="18"/>
                <w:szCs w:val="18"/>
              </w:rPr>
              <w:t>rhymes</w:t>
            </w:r>
            <w:proofErr w:type="gramEnd"/>
            <w:r w:rsidRPr="00FA6C55">
              <w:rPr>
                <w:rStyle w:val="eop"/>
                <w:rFonts w:ascii="Tw Cen MT" w:hAnsi="Tw Cen MT" w:cs="Calibri"/>
                <w:b/>
                <w:bCs/>
                <w:sz w:val="18"/>
                <w:szCs w:val="18"/>
              </w:rPr>
              <w:t> </w:t>
            </w:r>
          </w:p>
          <w:p w14:paraId="174B32DC" w14:textId="77777777" w:rsidR="00FA6C55" w:rsidRPr="00FA6C55" w:rsidRDefault="00FA6C55" w:rsidP="00FA6C55">
            <w:pPr>
              <w:pStyle w:val="paragraph"/>
              <w:numPr>
                <w:ilvl w:val="0"/>
                <w:numId w:val="16"/>
              </w:numPr>
              <w:spacing w:before="0" w:beforeAutospacing="0" w:after="0" w:afterAutospacing="0"/>
              <w:textAlignment w:val="baseline"/>
              <w:rPr>
                <w:rStyle w:val="normaltextrun"/>
                <w:rFonts w:ascii="Tw Cen MT" w:hAnsi="Tw Cen MT" w:cs="Calibri"/>
                <w:b/>
                <w:bCs/>
                <w:sz w:val="18"/>
                <w:szCs w:val="18"/>
              </w:rPr>
            </w:pPr>
            <w:r w:rsidRPr="00FA6C55">
              <w:rPr>
                <w:rStyle w:val="normaltextrun"/>
                <w:rFonts w:ascii="Tw Cen MT" w:hAnsi="Tw Cen MT" w:cs="Calibri"/>
                <w:sz w:val="18"/>
                <w:szCs w:val="18"/>
              </w:rPr>
              <w:t xml:space="preserve">Timetabled sessions and quieter spaces provide opportunities for </w:t>
            </w:r>
            <w:proofErr w:type="gramStart"/>
            <w:r w:rsidRPr="00FA6C55">
              <w:rPr>
                <w:rStyle w:val="normaltextrun"/>
                <w:rFonts w:ascii="Tw Cen MT" w:hAnsi="Tw Cen MT" w:cs="Calibri"/>
                <w:sz w:val="18"/>
                <w:szCs w:val="18"/>
              </w:rPr>
              <w:t>communication</w:t>
            </w:r>
            <w:proofErr w:type="gramEnd"/>
          </w:p>
          <w:p w14:paraId="70524528" w14:textId="77777777" w:rsidR="00FA6C55" w:rsidRPr="00FA6C55" w:rsidRDefault="00FA6C55" w:rsidP="00FA6C55">
            <w:pPr>
              <w:pStyle w:val="paragraph"/>
              <w:numPr>
                <w:ilvl w:val="0"/>
                <w:numId w:val="16"/>
              </w:numPr>
              <w:spacing w:before="0" w:beforeAutospacing="0" w:after="0" w:afterAutospacing="0"/>
              <w:textAlignment w:val="baseline"/>
              <w:rPr>
                <w:rFonts w:ascii="Tw Cen MT" w:hAnsi="Tw Cen MT" w:cs="Calibri"/>
                <w:sz w:val="18"/>
                <w:szCs w:val="18"/>
              </w:rPr>
            </w:pPr>
            <w:r w:rsidRPr="00FA6C55">
              <w:rPr>
                <w:rStyle w:val="normaltextrun"/>
                <w:rFonts w:ascii="Tw Cen MT" w:hAnsi="Tw Cen MT" w:cs="Calibri"/>
                <w:sz w:val="18"/>
                <w:szCs w:val="18"/>
              </w:rPr>
              <w:t>Variety of more challenging reading materials</w:t>
            </w:r>
            <w:r w:rsidRPr="00FA6C55">
              <w:rPr>
                <w:rStyle w:val="eop"/>
                <w:rFonts w:ascii="Tw Cen MT" w:hAnsi="Tw Cen MT" w:cs="Calibri"/>
                <w:sz w:val="18"/>
                <w:szCs w:val="18"/>
              </w:rPr>
              <w:t> </w:t>
            </w:r>
          </w:p>
          <w:p w14:paraId="1F340519" w14:textId="77777777" w:rsidR="00FA6C55" w:rsidRPr="00FA6C55" w:rsidRDefault="00FA6C55" w:rsidP="00FA6C55">
            <w:pPr>
              <w:pStyle w:val="paragraph"/>
              <w:numPr>
                <w:ilvl w:val="0"/>
                <w:numId w:val="16"/>
              </w:numPr>
              <w:spacing w:before="0" w:beforeAutospacing="0" w:after="0" w:afterAutospacing="0"/>
              <w:textAlignment w:val="baseline"/>
              <w:rPr>
                <w:rFonts w:ascii="Tw Cen MT" w:hAnsi="Tw Cen MT" w:cs="Calibri"/>
                <w:sz w:val="18"/>
                <w:szCs w:val="18"/>
              </w:rPr>
            </w:pPr>
            <w:r w:rsidRPr="00FA6C55">
              <w:rPr>
                <w:rStyle w:val="normaltextrun"/>
                <w:rFonts w:ascii="Tw Cen MT" w:hAnsi="Tw Cen MT" w:cs="Calibri"/>
                <w:sz w:val="18"/>
                <w:szCs w:val="18"/>
              </w:rPr>
              <w:t>Giving opportunities to develop deeper learning using vocab taught in topic in their role –</w:t>
            </w:r>
            <w:proofErr w:type="gramStart"/>
            <w:r w:rsidRPr="00FA6C55">
              <w:rPr>
                <w:rStyle w:val="normaltextrun"/>
                <w:rFonts w:ascii="Tw Cen MT" w:hAnsi="Tw Cen MT" w:cs="Calibri"/>
                <w:sz w:val="18"/>
                <w:szCs w:val="18"/>
              </w:rPr>
              <w:t>play</w:t>
            </w:r>
            <w:proofErr w:type="gramEnd"/>
            <w:r w:rsidRPr="00FA6C55">
              <w:rPr>
                <w:rStyle w:val="normaltextrun"/>
                <w:rFonts w:ascii="Tw Cen MT" w:hAnsi="Tw Cen MT" w:cs="Calibri"/>
                <w:sz w:val="18"/>
                <w:szCs w:val="18"/>
              </w:rPr>
              <w:t> </w:t>
            </w:r>
            <w:r w:rsidRPr="00FA6C55">
              <w:rPr>
                <w:rStyle w:val="eop"/>
                <w:rFonts w:ascii="Tw Cen MT" w:hAnsi="Tw Cen MT" w:cs="Calibri"/>
                <w:sz w:val="18"/>
                <w:szCs w:val="18"/>
              </w:rPr>
              <w:t> </w:t>
            </w:r>
          </w:p>
          <w:p w14:paraId="29B44369" w14:textId="77777777" w:rsidR="00FA6C55" w:rsidRPr="00FA6C55" w:rsidRDefault="00FA6C55" w:rsidP="00FA6C55">
            <w:pPr>
              <w:pStyle w:val="paragraph"/>
              <w:numPr>
                <w:ilvl w:val="0"/>
                <w:numId w:val="16"/>
              </w:numPr>
              <w:spacing w:before="0" w:beforeAutospacing="0" w:after="0" w:afterAutospacing="0"/>
              <w:textAlignment w:val="baseline"/>
              <w:rPr>
                <w:rFonts w:ascii="Tw Cen MT" w:hAnsi="Tw Cen MT" w:cs="Calibri"/>
                <w:sz w:val="18"/>
                <w:szCs w:val="18"/>
              </w:rPr>
            </w:pPr>
            <w:r w:rsidRPr="00FA6C55">
              <w:rPr>
                <w:rStyle w:val="normaltextrun"/>
                <w:rFonts w:ascii="Tw Cen MT" w:hAnsi="Tw Cen MT" w:cs="Calibri"/>
                <w:sz w:val="18"/>
                <w:szCs w:val="18"/>
              </w:rPr>
              <w:t>Modelling good listening during role-play and small world play</w:t>
            </w:r>
            <w:r w:rsidRPr="00FA6C55">
              <w:rPr>
                <w:rStyle w:val="eop"/>
                <w:rFonts w:ascii="Tw Cen MT" w:hAnsi="Tw Cen MT" w:cs="Calibri"/>
                <w:sz w:val="18"/>
                <w:szCs w:val="18"/>
              </w:rPr>
              <w:t> </w:t>
            </w:r>
          </w:p>
          <w:p w14:paraId="7AA70FC8" w14:textId="77777777" w:rsidR="00FA6C55" w:rsidRPr="00FA6C55" w:rsidRDefault="00FA6C55" w:rsidP="00FA6C55">
            <w:pPr>
              <w:pStyle w:val="paragraph"/>
              <w:spacing w:before="0" w:beforeAutospacing="0" w:after="0" w:afterAutospacing="0"/>
              <w:textAlignment w:val="baseline"/>
              <w:rPr>
                <w:rStyle w:val="normaltextrun"/>
                <w:rFonts w:ascii="Tw Cen MT" w:hAnsi="Tw Cen MT" w:cs="Segoe UI"/>
                <w:b/>
                <w:bCs/>
                <w:sz w:val="18"/>
                <w:szCs w:val="18"/>
              </w:rPr>
            </w:pPr>
          </w:p>
        </w:tc>
      </w:tr>
      <w:tr w:rsidR="0091689E" w:rsidRPr="00625F38" w14:paraId="2619326A" w14:textId="77777777" w:rsidTr="006506E2">
        <w:tc>
          <w:tcPr>
            <w:tcW w:w="2771" w:type="dxa"/>
            <w:shd w:val="clear" w:color="auto" w:fill="FBE4D5" w:themeFill="accent2" w:themeFillTint="33"/>
          </w:tcPr>
          <w:p w14:paraId="243D2C5C" w14:textId="6159A635" w:rsidR="0091689E" w:rsidRPr="0091689E" w:rsidRDefault="0091689E" w:rsidP="00625F38">
            <w:pPr>
              <w:rPr>
                <w:rFonts w:ascii="Tw Cen MT" w:hAnsi="Tw Cen MT"/>
                <w:sz w:val="18"/>
                <w:szCs w:val="18"/>
                <w:lang w:val="en-US"/>
              </w:rPr>
            </w:pPr>
            <w:r w:rsidRPr="0091689E">
              <w:rPr>
                <w:rFonts w:ascii="Tw Cen MT" w:hAnsi="Tw Cen MT"/>
                <w:sz w:val="18"/>
                <w:szCs w:val="18"/>
                <w:lang w:val="en-US"/>
              </w:rPr>
              <w:t>F1 Benchmark (December, March, June)</w:t>
            </w:r>
          </w:p>
          <w:p w14:paraId="16845DE1" w14:textId="59DB9166" w:rsidR="0091689E" w:rsidRPr="0091689E" w:rsidRDefault="0091689E" w:rsidP="00625F38">
            <w:pPr>
              <w:rPr>
                <w:rFonts w:ascii="Tw Cen MT" w:hAnsi="Tw Cen MT"/>
                <w:sz w:val="18"/>
                <w:szCs w:val="18"/>
                <w:lang w:val="en-US"/>
              </w:rPr>
            </w:pPr>
            <w:r w:rsidRPr="0091689E">
              <w:rPr>
                <w:rFonts w:ascii="Tw Cen MT" w:hAnsi="Tw Cen MT"/>
                <w:i/>
                <w:iCs/>
                <w:sz w:val="18"/>
                <w:szCs w:val="18"/>
                <w:lang w:val="en-US"/>
              </w:rPr>
              <w:t>What we would expect our children to achieve by each point</w:t>
            </w:r>
          </w:p>
        </w:tc>
        <w:tc>
          <w:tcPr>
            <w:tcW w:w="4823" w:type="dxa"/>
            <w:gridSpan w:val="3"/>
            <w:shd w:val="clear" w:color="auto" w:fill="FBE4D5" w:themeFill="accent2" w:themeFillTint="33"/>
          </w:tcPr>
          <w:p w14:paraId="022A5ECD" w14:textId="77777777" w:rsidR="0091689E" w:rsidRPr="0091689E" w:rsidRDefault="0091689E" w:rsidP="0091689E">
            <w:pPr>
              <w:pStyle w:val="ListParagraph"/>
              <w:numPr>
                <w:ilvl w:val="0"/>
                <w:numId w:val="8"/>
              </w:numPr>
              <w:rPr>
                <w:rFonts w:ascii="Tw Cen MT" w:hAnsi="Tw Cen MT"/>
                <w:sz w:val="18"/>
                <w:szCs w:val="18"/>
              </w:rPr>
            </w:pPr>
            <w:r w:rsidRPr="0091689E">
              <w:rPr>
                <w:rFonts w:ascii="Tw Cen MT" w:hAnsi="Tw Cen MT"/>
                <w:sz w:val="18"/>
                <w:szCs w:val="18"/>
              </w:rPr>
              <w:t>Concentrate for slightly longer periods (3 mins)</w:t>
            </w:r>
          </w:p>
          <w:p w14:paraId="3D011A1F" w14:textId="257D6442" w:rsidR="0091689E" w:rsidRPr="0091689E" w:rsidRDefault="0091689E" w:rsidP="0091689E">
            <w:pPr>
              <w:pStyle w:val="ListParagraph"/>
              <w:numPr>
                <w:ilvl w:val="0"/>
                <w:numId w:val="8"/>
              </w:numPr>
              <w:rPr>
                <w:rFonts w:ascii="Tw Cen MT" w:hAnsi="Tw Cen MT"/>
                <w:sz w:val="18"/>
                <w:szCs w:val="18"/>
              </w:rPr>
            </w:pPr>
            <w:r w:rsidRPr="0091689E">
              <w:rPr>
                <w:rFonts w:ascii="Tw Cen MT" w:hAnsi="Tw Cen MT"/>
                <w:sz w:val="18"/>
                <w:szCs w:val="18"/>
              </w:rPr>
              <w:t xml:space="preserve">Join in with rhymes and songs by making sounds and by moving body. </w:t>
            </w:r>
          </w:p>
          <w:p w14:paraId="0A0231F5" w14:textId="3DFD0E26" w:rsidR="0091689E" w:rsidRPr="0091689E" w:rsidRDefault="0091689E" w:rsidP="0091689E">
            <w:pPr>
              <w:pStyle w:val="ListParagraph"/>
              <w:numPr>
                <w:ilvl w:val="0"/>
                <w:numId w:val="8"/>
              </w:numPr>
              <w:rPr>
                <w:rFonts w:ascii="Tw Cen MT" w:hAnsi="Tw Cen MT"/>
                <w:sz w:val="18"/>
                <w:szCs w:val="18"/>
              </w:rPr>
            </w:pPr>
            <w:r w:rsidRPr="0091689E">
              <w:rPr>
                <w:rFonts w:ascii="Tw Cen MT" w:hAnsi="Tw Cen MT"/>
                <w:sz w:val="18"/>
                <w:szCs w:val="18"/>
              </w:rPr>
              <w:t xml:space="preserve">Respond to adults making sounds and moving their </w:t>
            </w:r>
            <w:proofErr w:type="gramStart"/>
            <w:r w:rsidRPr="0091689E">
              <w:rPr>
                <w:rFonts w:ascii="Tw Cen MT" w:hAnsi="Tw Cen MT"/>
                <w:sz w:val="18"/>
                <w:szCs w:val="18"/>
              </w:rPr>
              <w:t>bodies</w:t>
            </w:r>
            <w:proofErr w:type="gramEnd"/>
            <w:r w:rsidRPr="0091689E">
              <w:rPr>
                <w:rFonts w:ascii="Tw Cen MT" w:hAnsi="Tw Cen MT"/>
                <w:sz w:val="18"/>
                <w:szCs w:val="18"/>
              </w:rPr>
              <w:t xml:space="preserve"> </w:t>
            </w:r>
          </w:p>
          <w:p w14:paraId="5DFB9597" w14:textId="6092B8AB" w:rsidR="0091689E" w:rsidRPr="0091689E" w:rsidRDefault="0091689E" w:rsidP="0091689E">
            <w:pPr>
              <w:pStyle w:val="ListParagraph"/>
              <w:numPr>
                <w:ilvl w:val="0"/>
                <w:numId w:val="8"/>
              </w:numPr>
              <w:rPr>
                <w:rFonts w:ascii="Tw Cen MT" w:hAnsi="Tw Cen MT"/>
                <w:sz w:val="18"/>
                <w:szCs w:val="18"/>
              </w:rPr>
            </w:pPr>
            <w:r w:rsidRPr="0091689E">
              <w:rPr>
                <w:rFonts w:ascii="Tw Cen MT" w:hAnsi="Tw Cen MT"/>
                <w:sz w:val="18"/>
                <w:szCs w:val="18"/>
              </w:rPr>
              <w:t xml:space="preserve">Respond to my own </w:t>
            </w:r>
            <w:proofErr w:type="gramStart"/>
            <w:r w:rsidRPr="0091689E">
              <w:rPr>
                <w:rFonts w:ascii="Tw Cen MT" w:hAnsi="Tw Cen MT"/>
                <w:sz w:val="18"/>
                <w:szCs w:val="18"/>
              </w:rPr>
              <w:t>name</w:t>
            </w:r>
            <w:proofErr w:type="gramEnd"/>
          </w:p>
          <w:p w14:paraId="4EC56ECC" w14:textId="77777777" w:rsidR="0091689E" w:rsidRPr="0091689E" w:rsidRDefault="0091689E" w:rsidP="0091689E">
            <w:pPr>
              <w:pStyle w:val="ListParagraph"/>
              <w:numPr>
                <w:ilvl w:val="0"/>
                <w:numId w:val="8"/>
              </w:numPr>
              <w:rPr>
                <w:rFonts w:ascii="Tw Cen MT" w:hAnsi="Tw Cen MT"/>
                <w:sz w:val="18"/>
                <w:szCs w:val="18"/>
              </w:rPr>
            </w:pPr>
            <w:r w:rsidRPr="0091689E">
              <w:rPr>
                <w:rFonts w:ascii="Tw Cen MT" w:hAnsi="Tw Cen MT"/>
                <w:sz w:val="18"/>
                <w:szCs w:val="18"/>
              </w:rPr>
              <w:t xml:space="preserve">Match objects to names and will bring favourite toy when asked. </w:t>
            </w:r>
          </w:p>
          <w:p w14:paraId="01EF2A8C" w14:textId="77777777" w:rsidR="0091689E" w:rsidRPr="0091689E" w:rsidRDefault="0091689E" w:rsidP="0091689E">
            <w:pPr>
              <w:pStyle w:val="ListParagraph"/>
              <w:numPr>
                <w:ilvl w:val="0"/>
                <w:numId w:val="8"/>
              </w:numPr>
              <w:rPr>
                <w:rFonts w:ascii="Tw Cen MT" w:hAnsi="Tw Cen MT"/>
                <w:sz w:val="18"/>
                <w:szCs w:val="18"/>
              </w:rPr>
            </w:pPr>
            <w:r w:rsidRPr="0091689E">
              <w:rPr>
                <w:rFonts w:ascii="Tw Cen MT" w:hAnsi="Tw Cen MT"/>
                <w:sz w:val="18"/>
                <w:szCs w:val="18"/>
              </w:rPr>
              <w:t xml:space="preserve">Respond to very simple requests especially when shown first by an adult. </w:t>
            </w:r>
          </w:p>
          <w:p w14:paraId="32DD7BCA" w14:textId="77777777" w:rsidR="0091689E" w:rsidRPr="0091689E" w:rsidRDefault="0091689E" w:rsidP="0091689E">
            <w:pPr>
              <w:pStyle w:val="ListParagraph"/>
              <w:numPr>
                <w:ilvl w:val="0"/>
                <w:numId w:val="8"/>
              </w:numPr>
              <w:rPr>
                <w:rFonts w:ascii="Tw Cen MT" w:hAnsi="Tw Cen MT"/>
                <w:sz w:val="18"/>
                <w:szCs w:val="18"/>
              </w:rPr>
            </w:pPr>
            <w:r w:rsidRPr="0091689E">
              <w:rPr>
                <w:rFonts w:ascii="Tw Cen MT" w:hAnsi="Tw Cen MT"/>
                <w:sz w:val="18"/>
                <w:szCs w:val="18"/>
              </w:rPr>
              <w:t xml:space="preserve">Anticipate actions and sounds from an action toy. </w:t>
            </w:r>
          </w:p>
          <w:p w14:paraId="4AC6BAF4" w14:textId="1615D17F" w:rsidR="0091689E" w:rsidRPr="0091689E" w:rsidRDefault="0091689E" w:rsidP="0091689E">
            <w:pPr>
              <w:pStyle w:val="ListParagraph"/>
              <w:numPr>
                <w:ilvl w:val="0"/>
                <w:numId w:val="8"/>
              </w:numPr>
              <w:rPr>
                <w:rFonts w:ascii="Tw Cen MT" w:hAnsi="Tw Cen MT"/>
                <w:sz w:val="18"/>
                <w:szCs w:val="18"/>
              </w:rPr>
            </w:pPr>
            <w:r w:rsidRPr="0091689E">
              <w:rPr>
                <w:rFonts w:ascii="Tw Cen MT" w:hAnsi="Tw Cen MT"/>
                <w:sz w:val="18"/>
                <w:szCs w:val="18"/>
              </w:rPr>
              <w:t xml:space="preserve">Explore objects using senses. </w:t>
            </w:r>
          </w:p>
          <w:p w14:paraId="6B716E34" w14:textId="77777777" w:rsidR="0091689E" w:rsidRPr="0091689E" w:rsidRDefault="0091689E" w:rsidP="0091689E">
            <w:pPr>
              <w:pStyle w:val="ListParagraph"/>
              <w:numPr>
                <w:ilvl w:val="0"/>
                <w:numId w:val="8"/>
              </w:numPr>
              <w:rPr>
                <w:rFonts w:ascii="Tw Cen MT" w:hAnsi="Tw Cen MT"/>
                <w:sz w:val="18"/>
                <w:szCs w:val="18"/>
              </w:rPr>
            </w:pPr>
            <w:r w:rsidRPr="0091689E">
              <w:rPr>
                <w:rFonts w:ascii="Tw Cen MT" w:hAnsi="Tw Cen MT"/>
                <w:sz w:val="18"/>
                <w:szCs w:val="18"/>
              </w:rPr>
              <w:t xml:space="preserve">Understand more simple questions and instructions. </w:t>
            </w:r>
            <w:proofErr w:type="spellStart"/>
            <w:proofErr w:type="gramStart"/>
            <w:r w:rsidRPr="0091689E">
              <w:rPr>
                <w:rFonts w:ascii="Tw Cen MT" w:hAnsi="Tw Cen MT"/>
                <w:sz w:val="18"/>
                <w:szCs w:val="18"/>
              </w:rPr>
              <w:t>E.g.</w:t>
            </w:r>
            <w:proofErr w:type="gramEnd"/>
            <w:r w:rsidRPr="0091689E">
              <w:rPr>
                <w:rFonts w:ascii="Tw Cen MT" w:hAnsi="Tw Cen MT"/>
                <w:sz w:val="18"/>
                <w:szCs w:val="18"/>
              </w:rPr>
              <w:t>'Where</w:t>
            </w:r>
            <w:proofErr w:type="spellEnd"/>
            <w:r w:rsidRPr="0091689E">
              <w:rPr>
                <w:rFonts w:ascii="Tw Cen MT" w:hAnsi="Tw Cen MT"/>
                <w:sz w:val="18"/>
                <w:szCs w:val="18"/>
              </w:rPr>
              <w:t xml:space="preserve"> is your shoe?' and 'Show me your nose’. </w:t>
            </w:r>
          </w:p>
          <w:p w14:paraId="2A3690BA" w14:textId="47980697" w:rsidR="0091689E" w:rsidRPr="0091689E" w:rsidRDefault="0091689E" w:rsidP="0091689E">
            <w:pPr>
              <w:pStyle w:val="ListParagraph"/>
              <w:numPr>
                <w:ilvl w:val="0"/>
                <w:numId w:val="8"/>
              </w:numPr>
              <w:rPr>
                <w:rFonts w:ascii="Tw Cen MT" w:hAnsi="Tw Cen MT"/>
                <w:sz w:val="18"/>
                <w:szCs w:val="18"/>
              </w:rPr>
            </w:pPr>
            <w:r w:rsidRPr="0091689E">
              <w:rPr>
                <w:rFonts w:ascii="Tw Cen MT" w:hAnsi="Tw Cen MT"/>
                <w:sz w:val="18"/>
                <w:szCs w:val="18"/>
              </w:rPr>
              <w:t xml:space="preserve">Identify own friends. </w:t>
            </w:r>
          </w:p>
          <w:p w14:paraId="287B32E1" w14:textId="073CEE8B" w:rsidR="0091689E" w:rsidRPr="0091689E" w:rsidRDefault="0091689E" w:rsidP="0091689E">
            <w:pPr>
              <w:pStyle w:val="ListParagraph"/>
              <w:numPr>
                <w:ilvl w:val="0"/>
                <w:numId w:val="8"/>
              </w:numPr>
              <w:rPr>
                <w:rFonts w:ascii="Tw Cen MT" w:hAnsi="Tw Cen MT"/>
                <w:sz w:val="18"/>
                <w:szCs w:val="18"/>
              </w:rPr>
            </w:pPr>
            <w:r w:rsidRPr="0091689E">
              <w:rPr>
                <w:rFonts w:ascii="Tw Cen MT" w:hAnsi="Tw Cen MT"/>
                <w:sz w:val="18"/>
                <w:szCs w:val="18"/>
              </w:rPr>
              <w:t>Operate some ICT or mechanical toys</w:t>
            </w:r>
          </w:p>
        </w:tc>
        <w:tc>
          <w:tcPr>
            <w:tcW w:w="4256" w:type="dxa"/>
            <w:gridSpan w:val="3"/>
            <w:shd w:val="clear" w:color="auto" w:fill="FBE4D5" w:themeFill="accent2" w:themeFillTint="33"/>
          </w:tcPr>
          <w:p w14:paraId="057723D1" w14:textId="4F61E0A4" w:rsidR="0091689E" w:rsidRPr="0091689E" w:rsidRDefault="0091689E" w:rsidP="0091689E">
            <w:pPr>
              <w:pStyle w:val="ListParagraph"/>
              <w:numPr>
                <w:ilvl w:val="0"/>
                <w:numId w:val="8"/>
              </w:numPr>
              <w:rPr>
                <w:rFonts w:ascii="Tw Cen MT" w:hAnsi="Tw Cen MT"/>
                <w:sz w:val="18"/>
                <w:szCs w:val="18"/>
              </w:rPr>
            </w:pPr>
            <w:r w:rsidRPr="0091689E">
              <w:rPr>
                <w:rFonts w:ascii="Tw Cen MT" w:hAnsi="Tw Cen MT"/>
                <w:sz w:val="18"/>
                <w:szCs w:val="18"/>
              </w:rPr>
              <w:t>Concentrate for slightly longer periods (6 mins)</w:t>
            </w:r>
          </w:p>
          <w:p w14:paraId="5E51EAB4" w14:textId="77777777" w:rsidR="0091689E" w:rsidRPr="0091689E" w:rsidRDefault="0091689E" w:rsidP="0091689E">
            <w:pPr>
              <w:pStyle w:val="ListParagraph"/>
              <w:numPr>
                <w:ilvl w:val="0"/>
                <w:numId w:val="8"/>
              </w:numPr>
              <w:rPr>
                <w:rFonts w:ascii="Tw Cen MT" w:hAnsi="Tw Cen MT"/>
                <w:sz w:val="18"/>
                <w:szCs w:val="18"/>
              </w:rPr>
            </w:pPr>
            <w:r w:rsidRPr="0091689E">
              <w:rPr>
                <w:rFonts w:ascii="Tw Cen MT" w:hAnsi="Tw Cen MT"/>
                <w:sz w:val="18"/>
                <w:szCs w:val="18"/>
              </w:rPr>
              <w:t xml:space="preserve">Identify characters and actions in my favourite books. </w:t>
            </w:r>
          </w:p>
          <w:p w14:paraId="43E1F981" w14:textId="77777777" w:rsidR="0091689E" w:rsidRPr="0091689E" w:rsidRDefault="0091689E" w:rsidP="0091689E">
            <w:pPr>
              <w:pStyle w:val="ListParagraph"/>
              <w:numPr>
                <w:ilvl w:val="0"/>
                <w:numId w:val="8"/>
              </w:numPr>
              <w:rPr>
                <w:rFonts w:ascii="Tw Cen MT" w:hAnsi="Tw Cen MT"/>
                <w:sz w:val="18"/>
                <w:szCs w:val="18"/>
              </w:rPr>
            </w:pPr>
            <w:r w:rsidRPr="0091689E">
              <w:rPr>
                <w:rFonts w:ascii="Tw Cen MT" w:hAnsi="Tw Cen MT"/>
                <w:sz w:val="18"/>
                <w:szCs w:val="18"/>
              </w:rPr>
              <w:t xml:space="preserve">Respond to two requests. </w:t>
            </w:r>
          </w:p>
          <w:p w14:paraId="161C9BD5" w14:textId="77777777" w:rsidR="0091689E" w:rsidRPr="0091689E" w:rsidRDefault="0091689E" w:rsidP="0091689E">
            <w:pPr>
              <w:pStyle w:val="ListParagraph"/>
              <w:numPr>
                <w:ilvl w:val="0"/>
                <w:numId w:val="8"/>
              </w:numPr>
              <w:rPr>
                <w:rFonts w:ascii="Tw Cen MT" w:hAnsi="Tw Cen MT"/>
                <w:sz w:val="18"/>
                <w:szCs w:val="18"/>
              </w:rPr>
            </w:pPr>
            <w:r w:rsidRPr="0091689E">
              <w:rPr>
                <w:rFonts w:ascii="Tw Cen MT" w:hAnsi="Tw Cen MT"/>
                <w:sz w:val="18"/>
                <w:szCs w:val="18"/>
              </w:rPr>
              <w:t xml:space="preserve">Question or instruction that has two parts, such as: “Get your coat and wait at the door”. </w:t>
            </w:r>
          </w:p>
          <w:p w14:paraId="3D62BF2A" w14:textId="77777777" w:rsidR="0091689E" w:rsidRPr="0091689E" w:rsidRDefault="0091689E" w:rsidP="0091689E">
            <w:pPr>
              <w:pStyle w:val="ListParagraph"/>
              <w:numPr>
                <w:ilvl w:val="0"/>
                <w:numId w:val="8"/>
              </w:numPr>
              <w:rPr>
                <w:rFonts w:ascii="Tw Cen MT" w:hAnsi="Tw Cen MT"/>
                <w:sz w:val="18"/>
                <w:szCs w:val="18"/>
              </w:rPr>
            </w:pPr>
            <w:r w:rsidRPr="0091689E">
              <w:rPr>
                <w:rFonts w:ascii="Tw Cen MT" w:hAnsi="Tw Cen MT"/>
                <w:sz w:val="18"/>
                <w:szCs w:val="18"/>
              </w:rPr>
              <w:t>Start to respond to simple questions.</w:t>
            </w:r>
          </w:p>
          <w:p w14:paraId="1DFB7444" w14:textId="77777777" w:rsidR="0091689E" w:rsidRPr="0091689E" w:rsidRDefault="0091689E" w:rsidP="0091689E">
            <w:pPr>
              <w:pStyle w:val="ListParagraph"/>
              <w:numPr>
                <w:ilvl w:val="0"/>
                <w:numId w:val="8"/>
              </w:numPr>
              <w:rPr>
                <w:rFonts w:ascii="Tw Cen MT" w:hAnsi="Tw Cen MT"/>
                <w:sz w:val="18"/>
                <w:szCs w:val="18"/>
              </w:rPr>
            </w:pPr>
            <w:r w:rsidRPr="0091689E">
              <w:rPr>
                <w:rFonts w:ascii="Tw Cen MT" w:hAnsi="Tw Cen MT"/>
                <w:sz w:val="18"/>
                <w:szCs w:val="18"/>
              </w:rPr>
              <w:t xml:space="preserve">Start to identify objects according to simple properties. </w:t>
            </w:r>
          </w:p>
          <w:p w14:paraId="331827EE" w14:textId="77777777" w:rsidR="0091689E" w:rsidRPr="0091689E" w:rsidRDefault="0091689E" w:rsidP="0091689E">
            <w:pPr>
              <w:pStyle w:val="ListParagraph"/>
              <w:numPr>
                <w:ilvl w:val="0"/>
                <w:numId w:val="8"/>
              </w:numPr>
              <w:rPr>
                <w:rFonts w:ascii="Tw Cen MT" w:hAnsi="Tw Cen MT"/>
                <w:sz w:val="18"/>
                <w:szCs w:val="18"/>
              </w:rPr>
            </w:pPr>
            <w:r w:rsidRPr="0091689E">
              <w:rPr>
                <w:rFonts w:ascii="Tw Cen MT" w:hAnsi="Tw Cen MT"/>
                <w:sz w:val="18"/>
                <w:szCs w:val="18"/>
              </w:rPr>
              <w:t xml:space="preserve">Initiate some actions in play that are familiar from home. </w:t>
            </w:r>
          </w:p>
          <w:p w14:paraId="5DEBD488" w14:textId="77777777" w:rsidR="0091689E" w:rsidRPr="0091689E" w:rsidRDefault="0091689E" w:rsidP="0091689E">
            <w:pPr>
              <w:pStyle w:val="ListParagraph"/>
              <w:numPr>
                <w:ilvl w:val="0"/>
                <w:numId w:val="8"/>
              </w:numPr>
              <w:rPr>
                <w:rFonts w:ascii="Tw Cen MT" w:hAnsi="Tw Cen MT"/>
                <w:sz w:val="18"/>
                <w:szCs w:val="18"/>
              </w:rPr>
            </w:pPr>
            <w:r w:rsidRPr="0091689E">
              <w:rPr>
                <w:rFonts w:ascii="Tw Cen MT" w:hAnsi="Tw Cen MT"/>
                <w:sz w:val="18"/>
                <w:szCs w:val="18"/>
              </w:rPr>
              <w:t xml:space="preserve">Understand between 200 and 500 words. </w:t>
            </w:r>
          </w:p>
          <w:p w14:paraId="337543A7" w14:textId="77777777" w:rsidR="0091689E" w:rsidRPr="0091689E" w:rsidRDefault="0091689E" w:rsidP="0091689E">
            <w:pPr>
              <w:pStyle w:val="ListParagraph"/>
              <w:numPr>
                <w:ilvl w:val="0"/>
                <w:numId w:val="8"/>
              </w:numPr>
              <w:rPr>
                <w:rFonts w:ascii="Tw Cen MT" w:hAnsi="Tw Cen MT"/>
                <w:sz w:val="18"/>
                <w:szCs w:val="18"/>
              </w:rPr>
            </w:pPr>
            <w:r w:rsidRPr="0091689E">
              <w:rPr>
                <w:rFonts w:ascii="Tw Cen MT" w:hAnsi="Tw Cen MT"/>
                <w:sz w:val="18"/>
                <w:szCs w:val="18"/>
              </w:rPr>
              <w:t xml:space="preserve">Understand ‘why’ questions, like: “Why do you think the caterpillar got so fat?” </w:t>
            </w:r>
          </w:p>
          <w:p w14:paraId="44041753" w14:textId="77777777" w:rsidR="0091689E" w:rsidRPr="0091689E" w:rsidRDefault="0091689E" w:rsidP="0091689E">
            <w:pPr>
              <w:pStyle w:val="ListParagraph"/>
              <w:numPr>
                <w:ilvl w:val="0"/>
                <w:numId w:val="8"/>
              </w:numPr>
              <w:rPr>
                <w:rFonts w:ascii="Tw Cen MT" w:hAnsi="Tw Cen MT"/>
                <w:sz w:val="18"/>
                <w:szCs w:val="18"/>
              </w:rPr>
            </w:pPr>
            <w:r w:rsidRPr="0091689E">
              <w:rPr>
                <w:rFonts w:ascii="Tw Cen MT" w:hAnsi="Tw Cen MT"/>
                <w:sz w:val="18"/>
                <w:szCs w:val="18"/>
              </w:rPr>
              <w:t xml:space="preserve">Focus on adults as they read or sing, responding with sounds and movements. </w:t>
            </w:r>
          </w:p>
          <w:p w14:paraId="78F3CBC4" w14:textId="6C423BFC" w:rsidR="0091689E" w:rsidRPr="0091689E" w:rsidRDefault="0091689E" w:rsidP="0091689E">
            <w:pPr>
              <w:pStyle w:val="ListParagraph"/>
              <w:numPr>
                <w:ilvl w:val="0"/>
                <w:numId w:val="8"/>
              </w:numPr>
              <w:rPr>
                <w:rFonts w:ascii="Tw Cen MT" w:hAnsi="Tw Cen MT"/>
                <w:sz w:val="18"/>
                <w:szCs w:val="18"/>
              </w:rPr>
            </w:pPr>
            <w:r w:rsidRPr="0091689E">
              <w:rPr>
                <w:rFonts w:ascii="Tw Cen MT" w:hAnsi="Tw Cen MT"/>
                <w:sz w:val="18"/>
                <w:szCs w:val="18"/>
              </w:rPr>
              <w:t xml:space="preserve">Enjoy listening to longer stories and can remember much of what </w:t>
            </w:r>
            <w:proofErr w:type="gramStart"/>
            <w:r w:rsidRPr="0091689E">
              <w:rPr>
                <w:rFonts w:ascii="Tw Cen MT" w:hAnsi="Tw Cen MT"/>
                <w:sz w:val="18"/>
                <w:szCs w:val="18"/>
              </w:rPr>
              <w:t>happens</w:t>
            </w:r>
            <w:proofErr w:type="gramEnd"/>
          </w:p>
          <w:p w14:paraId="6B7219E3" w14:textId="77777777" w:rsidR="0091689E" w:rsidRPr="0091689E" w:rsidRDefault="0091689E" w:rsidP="00625F38">
            <w:pPr>
              <w:ind w:left="360"/>
              <w:rPr>
                <w:rFonts w:ascii="Tw Cen MT" w:hAnsi="Tw Cen MT"/>
                <w:sz w:val="18"/>
                <w:szCs w:val="18"/>
              </w:rPr>
            </w:pPr>
          </w:p>
        </w:tc>
        <w:tc>
          <w:tcPr>
            <w:tcW w:w="3474" w:type="dxa"/>
            <w:gridSpan w:val="3"/>
            <w:shd w:val="clear" w:color="auto" w:fill="FBE4D5" w:themeFill="accent2" w:themeFillTint="33"/>
          </w:tcPr>
          <w:p w14:paraId="1432C01C" w14:textId="77777777" w:rsidR="0091689E" w:rsidRPr="0091689E" w:rsidRDefault="0091689E" w:rsidP="0091689E">
            <w:pPr>
              <w:pStyle w:val="ListParagraph"/>
              <w:numPr>
                <w:ilvl w:val="0"/>
                <w:numId w:val="8"/>
              </w:numPr>
              <w:rPr>
                <w:rFonts w:ascii="Tw Cen MT" w:hAnsi="Tw Cen MT"/>
                <w:sz w:val="18"/>
                <w:szCs w:val="18"/>
                <w:lang w:val="en-US"/>
              </w:rPr>
            </w:pPr>
            <w:r w:rsidRPr="0091689E">
              <w:rPr>
                <w:rFonts w:ascii="Tw Cen MT" w:hAnsi="Tw Cen MT"/>
                <w:sz w:val="18"/>
                <w:szCs w:val="18"/>
              </w:rPr>
              <w:t xml:space="preserve">Turn my head and focus on adults and friends as I speak and play, responding to comments. </w:t>
            </w:r>
          </w:p>
          <w:p w14:paraId="27B15399" w14:textId="77777777" w:rsidR="0091689E" w:rsidRPr="0091689E" w:rsidRDefault="0091689E" w:rsidP="0091689E">
            <w:pPr>
              <w:pStyle w:val="ListParagraph"/>
              <w:numPr>
                <w:ilvl w:val="0"/>
                <w:numId w:val="8"/>
              </w:numPr>
              <w:rPr>
                <w:rFonts w:ascii="Tw Cen MT" w:hAnsi="Tw Cen MT"/>
                <w:sz w:val="18"/>
                <w:szCs w:val="18"/>
                <w:lang w:val="en-US"/>
              </w:rPr>
            </w:pPr>
            <w:r w:rsidRPr="0091689E">
              <w:rPr>
                <w:rFonts w:ascii="Tw Cen MT" w:hAnsi="Tw Cen MT"/>
                <w:sz w:val="18"/>
                <w:szCs w:val="18"/>
              </w:rPr>
              <w:t xml:space="preserve">Listen to and follow directions. </w:t>
            </w:r>
          </w:p>
          <w:p w14:paraId="687A4E57" w14:textId="77777777" w:rsidR="0091689E" w:rsidRPr="0091689E" w:rsidRDefault="0091689E" w:rsidP="0091689E">
            <w:pPr>
              <w:pStyle w:val="ListParagraph"/>
              <w:numPr>
                <w:ilvl w:val="0"/>
                <w:numId w:val="8"/>
              </w:numPr>
              <w:rPr>
                <w:rFonts w:ascii="Tw Cen MT" w:hAnsi="Tw Cen MT"/>
                <w:sz w:val="18"/>
                <w:szCs w:val="18"/>
                <w:lang w:val="en-US"/>
              </w:rPr>
            </w:pPr>
            <w:r w:rsidRPr="0091689E">
              <w:rPr>
                <w:rFonts w:ascii="Tw Cen MT" w:hAnsi="Tw Cen MT"/>
                <w:sz w:val="18"/>
                <w:szCs w:val="18"/>
              </w:rPr>
              <w:t>Remember and join in with rhymes and familiar stories.</w:t>
            </w:r>
          </w:p>
          <w:p w14:paraId="587F02BD" w14:textId="77777777" w:rsidR="0091689E" w:rsidRPr="0091689E" w:rsidRDefault="0091689E" w:rsidP="0091689E">
            <w:pPr>
              <w:pStyle w:val="ListParagraph"/>
              <w:numPr>
                <w:ilvl w:val="0"/>
                <w:numId w:val="8"/>
              </w:numPr>
              <w:rPr>
                <w:rFonts w:ascii="Tw Cen MT" w:hAnsi="Tw Cen MT"/>
                <w:sz w:val="18"/>
                <w:szCs w:val="18"/>
                <w:lang w:val="en-US"/>
              </w:rPr>
            </w:pPr>
            <w:r w:rsidRPr="0091689E">
              <w:rPr>
                <w:rFonts w:ascii="Tw Cen MT" w:hAnsi="Tw Cen MT"/>
                <w:sz w:val="18"/>
                <w:szCs w:val="18"/>
              </w:rPr>
              <w:t>Find the right tool for a job.</w:t>
            </w:r>
          </w:p>
          <w:p w14:paraId="50AAAF32" w14:textId="77777777" w:rsidR="0091689E" w:rsidRPr="0091689E" w:rsidRDefault="0091689E" w:rsidP="0091689E">
            <w:pPr>
              <w:pStyle w:val="ListParagraph"/>
              <w:numPr>
                <w:ilvl w:val="0"/>
                <w:numId w:val="8"/>
              </w:numPr>
              <w:rPr>
                <w:rFonts w:ascii="Tw Cen MT" w:hAnsi="Tw Cen MT"/>
                <w:sz w:val="18"/>
                <w:szCs w:val="18"/>
                <w:lang w:val="en-US"/>
              </w:rPr>
            </w:pPr>
            <w:r w:rsidRPr="0091689E">
              <w:rPr>
                <w:rFonts w:ascii="Tw Cen MT" w:hAnsi="Tw Cen MT"/>
                <w:sz w:val="18"/>
                <w:szCs w:val="18"/>
              </w:rPr>
              <w:t xml:space="preserve">Follow instructions using prepositions. </w:t>
            </w:r>
          </w:p>
          <w:p w14:paraId="3110018F" w14:textId="77777777" w:rsidR="0091689E" w:rsidRPr="0091689E" w:rsidRDefault="0091689E" w:rsidP="0091689E">
            <w:pPr>
              <w:pStyle w:val="ListParagraph"/>
              <w:numPr>
                <w:ilvl w:val="0"/>
                <w:numId w:val="8"/>
              </w:numPr>
              <w:rPr>
                <w:rFonts w:ascii="Tw Cen MT" w:hAnsi="Tw Cen MT"/>
                <w:sz w:val="18"/>
                <w:szCs w:val="18"/>
                <w:lang w:val="en-US"/>
              </w:rPr>
            </w:pPr>
            <w:r w:rsidRPr="0091689E">
              <w:rPr>
                <w:rFonts w:ascii="Tw Cen MT" w:hAnsi="Tw Cen MT"/>
                <w:sz w:val="18"/>
                <w:szCs w:val="18"/>
              </w:rPr>
              <w:t xml:space="preserve">Respond to a string of requests one after another (not quickly). </w:t>
            </w:r>
          </w:p>
          <w:p w14:paraId="27017EB9" w14:textId="7F673920" w:rsidR="0091689E" w:rsidRPr="0091689E" w:rsidRDefault="0091689E" w:rsidP="0091689E">
            <w:pPr>
              <w:pStyle w:val="ListParagraph"/>
              <w:numPr>
                <w:ilvl w:val="0"/>
                <w:numId w:val="8"/>
              </w:numPr>
              <w:rPr>
                <w:rFonts w:ascii="Tw Cen MT" w:hAnsi="Tw Cen MT"/>
                <w:sz w:val="18"/>
                <w:szCs w:val="18"/>
                <w:lang w:val="en-US"/>
              </w:rPr>
            </w:pPr>
            <w:r w:rsidRPr="0091689E">
              <w:rPr>
                <w:rFonts w:ascii="Tw Cen MT" w:hAnsi="Tw Cen MT"/>
                <w:sz w:val="18"/>
                <w:szCs w:val="18"/>
              </w:rPr>
              <w:t xml:space="preserve">Ask and respond to ‘why’ questions. </w:t>
            </w:r>
          </w:p>
          <w:p w14:paraId="17F8B89F" w14:textId="6F3B1824" w:rsidR="0091689E" w:rsidRPr="0091689E" w:rsidRDefault="0091689E" w:rsidP="0091689E">
            <w:pPr>
              <w:pStyle w:val="ListParagraph"/>
              <w:numPr>
                <w:ilvl w:val="0"/>
                <w:numId w:val="8"/>
              </w:numPr>
              <w:rPr>
                <w:rFonts w:ascii="Tw Cen MT" w:hAnsi="Tw Cen MT"/>
                <w:sz w:val="18"/>
                <w:szCs w:val="18"/>
                <w:lang w:val="en-US"/>
              </w:rPr>
            </w:pPr>
            <w:r w:rsidRPr="0091689E">
              <w:rPr>
                <w:rFonts w:ascii="Tw Cen MT" w:hAnsi="Tw Cen MT"/>
                <w:sz w:val="18"/>
                <w:szCs w:val="18"/>
              </w:rPr>
              <w:t xml:space="preserve">Follow a story with props and pictures. </w:t>
            </w:r>
          </w:p>
          <w:p w14:paraId="005D473A" w14:textId="77777777" w:rsidR="0091689E" w:rsidRPr="0091689E" w:rsidRDefault="0091689E" w:rsidP="0091689E">
            <w:pPr>
              <w:pStyle w:val="ListParagraph"/>
              <w:numPr>
                <w:ilvl w:val="0"/>
                <w:numId w:val="8"/>
              </w:numPr>
              <w:rPr>
                <w:rFonts w:ascii="Tw Cen MT" w:hAnsi="Tw Cen MT"/>
                <w:sz w:val="18"/>
                <w:szCs w:val="18"/>
                <w:lang w:val="en-US"/>
              </w:rPr>
            </w:pPr>
            <w:r w:rsidRPr="0091689E">
              <w:rPr>
                <w:rFonts w:ascii="Tw Cen MT" w:hAnsi="Tw Cen MT"/>
                <w:sz w:val="18"/>
                <w:szCs w:val="18"/>
              </w:rPr>
              <w:t xml:space="preserve">Show interest in the lives of other people or events. </w:t>
            </w:r>
          </w:p>
          <w:p w14:paraId="09BD0C75" w14:textId="77777777" w:rsidR="0091689E" w:rsidRPr="0091689E" w:rsidRDefault="0091689E" w:rsidP="0091689E">
            <w:pPr>
              <w:pStyle w:val="ListParagraph"/>
              <w:numPr>
                <w:ilvl w:val="0"/>
                <w:numId w:val="8"/>
              </w:numPr>
              <w:rPr>
                <w:rFonts w:ascii="Tw Cen MT" w:hAnsi="Tw Cen MT"/>
                <w:sz w:val="18"/>
                <w:szCs w:val="18"/>
                <w:lang w:val="en-US"/>
              </w:rPr>
            </w:pPr>
            <w:r w:rsidRPr="0091689E">
              <w:rPr>
                <w:rFonts w:ascii="Tw Cen MT" w:hAnsi="Tw Cen MT"/>
                <w:sz w:val="18"/>
                <w:szCs w:val="18"/>
              </w:rPr>
              <w:t xml:space="preserve">See some similarities and differences between people. </w:t>
            </w:r>
          </w:p>
          <w:p w14:paraId="7A159E1B" w14:textId="77777777" w:rsidR="0091689E" w:rsidRPr="0091689E" w:rsidRDefault="0091689E" w:rsidP="0091689E">
            <w:pPr>
              <w:pStyle w:val="ListParagraph"/>
              <w:numPr>
                <w:ilvl w:val="0"/>
                <w:numId w:val="8"/>
              </w:numPr>
              <w:rPr>
                <w:rFonts w:ascii="Tw Cen MT" w:hAnsi="Tw Cen MT"/>
                <w:sz w:val="18"/>
                <w:szCs w:val="18"/>
                <w:lang w:val="en-US"/>
              </w:rPr>
            </w:pPr>
            <w:r w:rsidRPr="0091689E">
              <w:rPr>
                <w:rFonts w:ascii="Tw Cen MT" w:hAnsi="Tw Cen MT"/>
                <w:sz w:val="18"/>
                <w:szCs w:val="18"/>
              </w:rPr>
              <w:t xml:space="preserve">Operate a CD player or MP3 player and show understanding of the remote controls. </w:t>
            </w:r>
          </w:p>
          <w:p w14:paraId="36564170" w14:textId="267C6163" w:rsidR="0091689E" w:rsidRPr="0091689E" w:rsidRDefault="0091689E" w:rsidP="0091689E">
            <w:pPr>
              <w:pStyle w:val="ListParagraph"/>
              <w:numPr>
                <w:ilvl w:val="0"/>
                <w:numId w:val="8"/>
              </w:numPr>
              <w:rPr>
                <w:rFonts w:ascii="Tw Cen MT" w:hAnsi="Tw Cen MT"/>
                <w:sz w:val="18"/>
                <w:szCs w:val="18"/>
                <w:lang w:val="en-US"/>
              </w:rPr>
            </w:pPr>
            <w:r w:rsidRPr="0091689E">
              <w:rPr>
                <w:rFonts w:ascii="Tw Cen MT" w:hAnsi="Tw Cen MT"/>
                <w:sz w:val="18"/>
                <w:szCs w:val="18"/>
              </w:rPr>
              <w:t>Show interest in other technological items</w:t>
            </w:r>
          </w:p>
        </w:tc>
      </w:tr>
      <w:tr w:rsidR="00D95D32" w:rsidRPr="00625F38" w14:paraId="3CCA116E" w14:textId="77777777" w:rsidTr="006506E2">
        <w:tc>
          <w:tcPr>
            <w:tcW w:w="2771" w:type="dxa"/>
            <w:shd w:val="clear" w:color="auto" w:fill="E2EFD9" w:themeFill="accent6" w:themeFillTint="33"/>
          </w:tcPr>
          <w:p w14:paraId="2A9D97AD" w14:textId="0E22AE6D" w:rsidR="00D95D32" w:rsidRPr="00625F38" w:rsidRDefault="00625F38">
            <w:pPr>
              <w:rPr>
                <w:rFonts w:ascii="Tw Cen MT" w:hAnsi="Tw Cen MT"/>
                <w:sz w:val="18"/>
                <w:szCs w:val="18"/>
                <w:lang w:val="en-US"/>
              </w:rPr>
            </w:pPr>
            <w:r>
              <w:rPr>
                <w:rFonts w:ascii="Tw Cen MT" w:hAnsi="Tw Cen MT"/>
                <w:sz w:val="18"/>
                <w:szCs w:val="18"/>
                <w:lang w:val="en-US"/>
              </w:rPr>
              <w:t xml:space="preserve">Reception </w:t>
            </w:r>
            <w:r w:rsidR="00D95D32" w:rsidRPr="00625F38">
              <w:rPr>
                <w:rFonts w:ascii="Tw Cen MT" w:hAnsi="Tw Cen MT"/>
                <w:sz w:val="18"/>
                <w:szCs w:val="18"/>
                <w:lang w:val="en-US"/>
              </w:rPr>
              <w:t>Benchmark (December, March, June)</w:t>
            </w:r>
          </w:p>
          <w:p w14:paraId="4119BD0A" w14:textId="600015A8" w:rsidR="00D95D32" w:rsidRPr="00625F38" w:rsidRDefault="00D95D32">
            <w:pPr>
              <w:rPr>
                <w:rFonts w:ascii="Tw Cen MT" w:hAnsi="Tw Cen MT"/>
                <w:i/>
                <w:iCs/>
                <w:sz w:val="18"/>
                <w:szCs w:val="18"/>
                <w:lang w:val="en-US"/>
              </w:rPr>
            </w:pPr>
            <w:r w:rsidRPr="00625F38">
              <w:rPr>
                <w:rFonts w:ascii="Tw Cen MT" w:hAnsi="Tw Cen MT"/>
                <w:i/>
                <w:iCs/>
                <w:sz w:val="18"/>
                <w:szCs w:val="18"/>
                <w:lang w:val="en-US"/>
              </w:rPr>
              <w:t>What we would expect our children to achieve by each point</w:t>
            </w:r>
          </w:p>
        </w:tc>
        <w:tc>
          <w:tcPr>
            <w:tcW w:w="4823" w:type="dxa"/>
            <w:gridSpan w:val="3"/>
            <w:shd w:val="clear" w:color="auto" w:fill="E2EFD9" w:themeFill="accent6" w:themeFillTint="33"/>
          </w:tcPr>
          <w:p w14:paraId="62DF9C47" w14:textId="566E446A" w:rsidR="00766457" w:rsidRDefault="00766457" w:rsidP="00766457">
            <w:pPr>
              <w:pStyle w:val="ListParagraph"/>
              <w:numPr>
                <w:ilvl w:val="0"/>
                <w:numId w:val="7"/>
              </w:numPr>
              <w:rPr>
                <w:rFonts w:ascii="Tw Cen MT" w:hAnsi="Tw Cen MT"/>
                <w:sz w:val="18"/>
                <w:szCs w:val="18"/>
              </w:rPr>
            </w:pPr>
            <w:r w:rsidRPr="00766457">
              <w:rPr>
                <w:rFonts w:ascii="Tw Cen MT" w:hAnsi="Tw Cen MT"/>
                <w:sz w:val="18"/>
                <w:szCs w:val="18"/>
              </w:rPr>
              <w:t xml:space="preserve">Turn </w:t>
            </w:r>
            <w:r w:rsidR="00D93F24" w:rsidRPr="00766457">
              <w:rPr>
                <w:rFonts w:ascii="Tw Cen MT" w:hAnsi="Tw Cen MT"/>
                <w:sz w:val="18"/>
                <w:szCs w:val="18"/>
              </w:rPr>
              <w:t xml:space="preserve">to listen to my friends or my teacher. </w:t>
            </w:r>
          </w:p>
          <w:p w14:paraId="528CE435" w14:textId="77777777" w:rsidR="00766457" w:rsidRDefault="00766457" w:rsidP="00766457">
            <w:pPr>
              <w:pStyle w:val="ListParagraph"/>
              <w:numPr>
                <w:ilvl w:val="0"/>
                <w:numId w:val="7"/>
              </w:numPr>
              <w:rPr>
                <w:rFonts w:ascii="Tw Cen MT" w:hAnsi="Tw Cen MT"/>
                <w:sz w:val="18"/>
                <w:szCs w:val="18"/>
              </w:rPr>
            </w:pPr>
            <w:r w:rsidRPr="00766457">
              <w:rPr>
                <w:rFonts w:ascii="Tw Cen MT" w:hAnsi="Tw Cen MT"/>
                <w:sz w:val="18"/>
                <w:szCs w:val="18"/>
              </w:rPr>
              <w:t xml:space="preserve">Listen </w:t>
            </w:r>
            <w:r w:rsidR="00D93F24" w:rsidRPr="00766457">
              <w:rPr>
                <w:rFonts w:ascii="Tw Cen MT" w:hAnsi="Tw Cen MT"/>
                <w:sz w:val="18"/>
                <w:szCs w:val="18"/>
              </w:rPr>
              <w:t>to and then follow an instruction.</w:t>
            </w:r>
          </w:p>
          <w:p w14:paraId="081A4BAD" w14:textId="1F2E695D" w:rsidR="00D93F24" w:rsidRPr="00766457" w:rsidRDefault="00766457" w:rsidP="00766457">
            <w:pPr>
              <w:pStyle w:val="ListParagraph"/>
              <w:numPr>
                <w:ilvl w:val="0"/>
                <w:numId w:val="7"/>
              </w:numPr>
              <w:rPr>
                <w:rFonts w:ascii="Tw Cen MT" w:hAnsi="Tw Cen MT"/>
                <w:sz w:val="18"/>
                <w:szCs w:val="18"/>
              </w:rPr>
            </w:pPr>
            <w:r w:rsidRPr="00766457">
              <w:rPr>
                <w:rFonts w:ascii="Tw Cen MT" w:hAnsi="Tw Cen MT"/>
                <w:sz w:val="18"/>
                <w:szCs w:val="18"/>
              </w:rPr>
              <w:t>R</w:t>
            </w:r>
            <w:r w:rsidR="00D93F24" w:rsidRPr="00766457">
              <w:rPr>
                <w:rFonts w:ascii="Tw Cen MT" w:hAnsi="Tw Cen MT"/>
                <w:sz w:val="18"/>
                <w:szCs w:val="18"/>
              </w:rPr>
              <w:t>emember and join in with rhymes and stories I like.</w:t>
            </w:r>
          </w:p>
          <w:p w14:paraId="0B294AFA" w14:textId="275A68EF" w:rsidR="00D93F24" w:rsidRPr="00625F38" w:rsidRDefault="00766457" w:rsidP="00D93F24">
            <w:pPr>
              <w:pStyle w:val="ListParagraph"/>
              <w:numPr>
                <w:ilvl w:val="0"/>
                <w:numId w:val="1"/>
              </w:numPr>
              <w:rPr>
                <w:rFonts w:ascii="Tw Cen MT" w:hAnsi="Tw Cen MT"/>
                <w:sz w:val="18"/>
                <w:szCs w:val="18"/>
                <w:lang w:val="en-US"/>
              </w:rPr>
            </w:pPr>
            <w:r>
              <w:rPr>
                <w:rFonts w:ascii="Tw Cen MT" w:hAnsi="Tw Cen MT"/>
                <w:sz w:val="18"/>
                <w:szCs w:val="18"/>
              </w:rPr>
              <w:t xml:space="preserve">Follow </w:t>
            </w:r>
            <w:r w:rsidR="00D93F24" w:rsidRPr="00625F38">
              <w:rPr>
                <w:rFonts w:ascii="Tw Cen MT" w:hAnsi="Tw Cen MT"/>
                <w:sz w:val="18"/>
                <w:szCs w:val="18"/>
              </w:rPr>
              <w:t>instructions using prepositions.</w:t>
            </w:r>
          </w:p>
          <w:p w14:paraId="6BA216B7" w14:textId="5FA483F4" w:rsidR="00D93F24" w:rsidRPr="00625F38" w:rsidRDefault="00766457" w:rsidP="00D93F24">
            <w:pPr>
              <w:pStyle w:val="ListParagraph"/>
              <w:numPr>
                <w:ilvl w:val="0"/>
                <w:numId w:val="1"/>
              </w:numPr>
              <w:rPr>
                <w:rFonts w:ascii="Tw Cen MT" w:hAnsi="Tw Cen MT"/>
                <w:sz w:val="18"/>
                <w:szCs w:val="18"/>
                <w:lang w:val="en-US"/>
              </w:rPr>
            </w:pPr>
            <w:r>
              <w:rPr>
                <w:rFonts w:ascii="Tw Cen MT" w:hAnsi="Tw Cen MT"/>
                <w:sz w:val="18"/>
                <w:szCs w:val="18"/>
              </w:rPr>
              <w:lastRenderedPageBreak/>
              <w:t>Respond</w:t>
            </w:r>
            <w:r w:rsidR="00D93F24" w:rsidRPr="00625F38">
              <w:rPr>
                <w:rFonts w:ascii="Tw Cen MT" w:hAnsi="Tw Cen MT"/>
                <w:sz w:val="18"/>
                <w:szCs w:val="18"/>
              </w:rPr>
              <w:t xml:space="preserve"> to a string of requests one after another (not quickly) </w:t>
            </w:r>
          </w:p>
          <w:p w14:paraId="0AC6BF2D" w14:textId="675A66F7" w:rsidR="00D93F24" w:rsidRPr="00625F38" w:rsidRDefault="00766457" w:rsidP="00D93F24">
            <w:pPr>
              <w:pStyle w:val="ListParagraph"/>
              <w:numPr>
                <w:ilvl w:val="0"/>
                <w:numId w:val="1"/>
              </w:numPr>
              <w:rPr>
                <w:rFonts w:ascii="Tw Cen MT" w:hAnsi="Tw Cen MT"/>
                <w:sz w:val="18"/>
                <w:szCs w:val="18"/>
                <w:lang w:val="en-US"/>
              </w:rPr>
            </w:pPr>
            <w:r>
              <w:rPr>
                <w:rFonts w:ascii="Tw Cen MT" w:hAnsi="Tw Cen MT"/>
                <w:sz w:val="18"/>
                <w:szCs w:val="18"/>
              </w:rPr>
              <w:t xml:space="preserve">Ask </w:t>
            </w:r>
            <w:r w:rsidR="00D93F24" w:rsidRPr="00625F38">
              <w:rPr>
                <w:rFonts w:ascii="Tw Cen MT" w:hAnsi="Tw Cen MT"/>
                <w:sz w:val="18"/>
                <w:szCs w:val="18"/>
              </w:rPr>
              <w:t xml:space="preserve">and respond to ‘why’ questions. </w:t>
            </w:r>
          </w:p>
          <w:p w14:paraId="5D0F4A5B" w14:textId="6A74C0D3" w:rsidR="00D93F24" w:rsidRPr="00625F38" w:rsidRDefault="00766457" w:rsidP="00D93F24">
            <w:pPr>
              <w:pStyle w:val="ListParagraph"/>
              <w:numPr>
                <w:ilvl w:val="0"/>
                <w:numId w:val="1"/>
              </w:numPr>
              <w:rPr>
                <w:rFonts w:ascii="Tw Cen MT" w:hAnsi="Tw Cen MT"/>
                <w:sz w:val="18"/>
                <w:szCs w:val="18"/>
                <w:lang w:val="en-US"/>
              </w:rPr>
            </w:pPr>
            <w:r>
              <w:rPr>
                <w:rFonts w:ascii="Tw Cen MT" w:hAnsi="Tw Cen MT"/>
                <w:sz w:val="18"/>
                <w:szCs w:val="18"/>
              </w:rPr>
              <w:t>F</w:t>
            </w:r>
            <w:r w:rsidR="00D93F24" w:rsidRPr="00625F38">
              <w:rPr>
                <w:rFonts w:ascii="Tw Cen MT" w:hAnsi="Tw Cen MT"/>
                <w:sz w:val="18"/>
                <w:szCs w:val="18"/>
              </w:rPr>
              <w:t xml:space="preserve">ollow a story with props and pictures. </w:t>
            </w:r>
          </w:p>
          <w:p w14:paraId="1CFCBC83" w14:textId="417614FA" w:rsidR="00D93F24" w:rsidRPr="00625F38" w:rsidRDefault="00766457" w:rsidP="00D93F24">
            <w:pPr>
              <w:pStyle w:val="ListParagraph"/>
              <w:numPr>
                <w:ilvl w:val="0"/>
                <w:numId w:val="1"/>
              </w:numPr>
              <w:rPr>
                <w:rFonts w:ascii="Tw Cen MT" w:hAnsi="Tw Cen MT"/>
                <w:sz w:val="18"/>
                <w:szCs w:val="18"/>
                <w:lang w:val="en-US"/>
              </w:rPr>
            </w:pPr>
            <w:r>
              <w:rPr>
                <w:rFonts w:ascii="Tw Cen MT" w:hAnsi="Tw Cen MT"/>
                <w:sz w:val="18"/>
                <w:szCs w:val="18"/>
              </w:rPr>
              <w:t>S</w:t>
            </w:r>
            <w:r w:rsidR="00D93F24" w:rsidRPr="00625F38">
              <w:rPr>
                <w:rFonts w:ascii="Tw Cen MT" w:hAnsi="Tw Cen MT"/>
                <w:sz w:val="18"/>
                <w:szCs w:val="18"/>
              </w:rPr>
              <w:t xml:space="preserve">how interest in the lives of other people or events. </w:t>
            </w:r>
          </w:p>
          <w:p w14:paraId="151957CD" w14:textId="6B97081B" w:rsidR="00D93F24" w:rsidRPr="00625F38" w:rsidRDefault="00766457" w:rsidP="00D93F24">
            <w:pPr>
              <w:pStyle w:val="ListParagraph"/>
              <w:numPr>
                <w:ilvl w:val="0"/>
                <w:numId w:val="1"/>
              </w:numPr>
              <w:rPr>
                <w:rFonts w:ascii="Tw Cen MT" w:hAnsi="Tw Cen MT"/>
                <w:sz w:val="18"/>
                <w:szCs w:val="18"/>
                <w:lang w:val="en-US"/>
              </w:rPr>
            </w:pPr>
            <w:r>
              <w:rPr>
                <w:rFonts w:ascii="Tw Cen MT" w:hAnsi="Tw Cen MT"/>
                <w:sz w:val="18"/>
                <w:szCs w:val="18"/>
              </w:rPr>
              <w:t>S</w:t>
            </w:r>
            <w:r w:rsidR="00D93F24" w:rsidRPr="00625F38">
              <w:rPr>
                <w:rFonts w:ascii="Tw Cen MT" w:hAnsi="Tw Cen MT"/>
                <w:sz w:val="18"/>
                <w:szCs w:val="18"/>
              </w:rPr>
              <w:t>ee some similarities and differences between people.</w:t>
            </w:r>
          </w:p>
          <w:p w14:paraId="1A96436C" w14:textId="14B99BE3" w:rsidR="00D93F24" w:rsidRPr="00625F38" w:rsidRDefault="00766457" w:rsidP="00D93F24">
            <w:pPr>
              <w:pStyle w:val="ListParagraph"/>
              <w:numPr>
                <w:ilvl w:val="0"/>
                <w:numId w:val="1"/>
              </w:numPr>
              <w:rPr>
                <w:rFonts w:ascii="Tw Cen MT" w:hAnsi="Tw Cen MT"/>
                <w:sz w:val="18"/>
                <w:szCs w:val="18"/>
                <w:lang w:val="en-US"/>
              </w:rPr>
            </w:pPr>
            <w:r>
              <w:rPr>
                <w:rFonts w:ascii="Tw Cen MT" w:hAnsi="Tw Cen MT"/>
                <w:sz w:val="18"/>
                <w:szCs w:val="18"/>
              </w:rPr>
              <w:t>O</w:t>
            </w:r>
            <w:r w:rsidR="00D93F24" w:rsidRPr="00625F38">
              <w:rPr>
                <w:rFonts w:ascii="Tw Cen MT" w:hAnsi="Tw Cen MT"/>
                <w:sz w:val="18"/>
                <w:szCs w:val="18"/>
              </w:rPr>
              <w:t xml:space="preserve">perate a CD player or MP3 player and show understanding of the remote controls. </w:t>
            </w:r>
          </w:p>
          <w:p w14:paraId="6655637A" w14:textId="31E691E1" w:rsidR="00D93F24" w:rsidRPr="00625F38" w:rsidRDefault="00766457" w:rsidP="00D93F24">
            <w:pPr>
              <w:pStyle w:val="ListParagraph"/>
              <w:numPr>
                <w:ilvl w:val="0"/>
                <w:numId w:val="1"/>
              </w:numPr>
              <w:rPr>
                <w:rFonts w:ascii="Tw Cen MT" w:hAnsi="Tw Cen MT"/>
                <w:sz w:val="18"/>
                <w:szCs w:val="18"/>
                <w:lang w:val="en-US"/>
              </w:rPr>
            </w:pPr>
            <w:r>
              <w:rPr>
                <w:rFonts w:ascii="Tw Cen MT" w:hAnsi="Tw Cen MT"/>
                <w:sz w:val="18"/>
                <w:szCs w:val="18"/>
              </w:rPr>
              <w:t>S</w:t>
            </w:r>
            <w:r w:rsidR="00D93F24" w:rsidRPr="00625F38">
              <w:rPr>
                <w:rFonts w:ascii="Tw Cen MT" w:hAnsi="Tw Cen MT"/>
                <w:sz w:val="18"/>
                <w:szCs w:val="18"/>
              </w:rPr>
              <w:t>how interest in other technological items.</w:t>
            </w:r>
            <w:r w:rsidR="00D95D32" w:rsidRPr="00625F38">
              <w:rPr>
                <w:rFonts w:ascii="Tw Cen MT" w:hAnsi="Tw Cen MT"/>
                <w:sz w:val="18"/>
                <w:szCs w:val="18"/>
                <w:lang w:val="en-US"/>
              </w:rPr>
              <w:t xml:space="preserve"> </w:t>
            </w:r>
          </w:p>
          <w:p w14:paraId="30F37183" w14:textId="002E7499" w:rsidR="00D95D32" w:rsidRPr="00625F38" w:rsidRDefault="00766457" w:rsidP="00D93F24">
            <w:pPr>
              <w:pStyle w:val="ListParagraph"/>
              <w:numPr>
                <w:ilvl w:val="0"/>
                <w:numId w:val="1"/>
              </w:numPr>
              <w:rPr>
                <w:rFonts w:ascii="Tw Cen MT" w:hAnsi="Tw Cen MT"/>
                <w:sz w:val="18"/>
                <w:szCs w:val="18"/>
                <w:lang w:val="en-US"/>
              </w:rPr>
            </w:pPr>
            <w:r>
              <w:rPr>
                <w:rFonts w:ascii="Tw Cen MT" w:hAnsi="Tw Cen MT"/>
                <w:sz w:val="18"/>
                <w:szCs w:val="18"/>
              </w:rPr>
              <w:t>F</w:t>
            </w:r>
            <w:r w:rsidR="00D93F24" w:rsidRPr="00625F38">
              <w:rPr>
                <w:rFonts w:ascii="Tw Cen MT" w:hAnsi="Tw Cen MT"/>
                <w:sz w:val="18"/>
                <w:szCs w:val="18"/>
              </w:rPr>
              <w:t xml:space="preserve">ind the right tool for a job. </w:t>
            </w:r>
          </w:p>
        </w:tc>
        <w:tc>
          <w:tcPr>
            <w:tcW w:w="4256" w:type="dxa"/>
            <w:gridSpan w:val="3"/>
            <w:shd w:val="clear" w:color="auto" w:fill="E2EFD9" w:themeFill="accent6" w:themeFillTint="33"/>
          </w:tcPr>
          <w:p w14:paraId="2C800253" w14:textId="2F52E2C5" w:rsidR="00D93F24" w:rsidRPr="00625F38" w:rsidRDefault="00766457" w:rsidP="00D93F24">
            <w:pPr>
              <w:pStyle w:val="ListParagraph"/>
              <w:numPr>
                <w:ilvl w:val="0"/>
                <w:numId w:val="1"/>
              </w:numPr>
              <w:rPr>
                <w:rFonts w:ascii="Tw Cen MT" w:hAnsi="Tw Cen MT"/>
                <w:sz w:val="18"/>
                <w:szCs w:val="18"/>
                <w:lang w:val="en-US"/>
              </w:rPr>
            </w:pPr>
            <w:r>
              <w:rPr>
                <w:rFonts w:ascii="Tw Cen MT" w:hAnsi="Tw Cen MT"/>
                <w:sz w:val="18"/>
                <w:szCs w:val="18"/>
              </w:rPr>
              <w:lastRenderedPageBreak/>
              <w:t>Listen</w:t>
            </w:r>
            <w:r w:rsidR="00D93F24" w:rsidRPr="00625F38">
              <w:rPr>
                <w:rFonts w:ascii="Tw Cen MT" w:hAnsi="Tw Cen MT"/>
                <w:sz w:val="18"/>
                <w:szCs w:val="18"/>
              </w:rPr>
              <w:t xml:space="preserve"> to a whole story and comment on what is happening. </w:t>
            </w:r>
          </w:p>
          <w:p w14:paraId="495C02C9" w14:textId="3464774A" w:rsidR="00D93F24" w:rsidRPr="00625F38" w:rsidRDefault="00766457" w:rsidP="00D93F24">
            <w:pPr>
              <w:pStyle w:val="ListParagraph"/>
              <w:numPr>
                <w:ilvl w:val="0"/>
                <w:numId w:val="1"/>
              </w:numPr>
              <w:rPr>
                <w:rFonts w:ascii="Tw Cen MT" w:hAnsi="Tw Cen MT"/>
                <w:sz w:val="18"/>
                <w:szCs w:val="18"/>
                <w:lang w:val="en-US"/>
              </w:rPr>
            </w:pPr>
            <w:r>
              <w:rPr>
                <w:rFonts w:ascii="Tw Cen MT" w:hAnsi="Tw Cen MT"/>
                <w:sz w:val="18"/>
                <w:szCs w:val="18"/>
              </w:rPr>
              <w:t>A</w:t>
            </w:r>
            <w:r w:rsidR="00D93F24" w:rsidRPr="00625F38">
              <w:rPr>
                <w:rFonts w:ascii="Tw Cen MT" w:hAnsi="Tw Cen MT"/>
                <w:sz w:val="18"/>
                <w:szCs w:val="18"/>
              </w:rPr>
              <w:t xml:space="preserve">sk questions about my favourite books. </w:t>
            </w:r>
          </w:p>
          <w:p w14:paraId="452E5516" w14:textId="2D3BD2AB" w:rsidR="00D93F24" w:rsidRPr="00625F38" w:rsidRDefault="00766457" w:rsidP="00D93F24">
            <w:pPr>
              <w:pStyle w:val="ListParagraph"/>
              <w:numPr>
                <w:ilvl w:val="0"/>
                <w:numId w:val="1"/>
              </w:numPr>
              <w:rPr>
                <w:rFonts w:ascii="Tw Cen MT" w:hAnsi="Tw Cen MT"/>
                <w:sz w:val="18"/>
                <w:szCs w:val="18"/>
                <w:lang w:val="en-US"/>
              </w:rPr>
            </w:pPr>
            <w:r>
              <w:rPr>
                <w:rFonts w:ascii="Tw Cen MT" w:hAnsi="Tw Cen MT"/>
                <w:sz w:val="18"/>
                <w:szCs w:val="18"/>
              </w:rPr>
              <w:t>C</w:t>
            </w:r>
            <w:r w:rsidR="00D93F24" w:rsidRPr="00625F38">
              <w:rPr>
                <w:rFonts w:ascii="Tw Cen MT" w:hAnsi="Tw Cen MT"/>
                <w:sz w:val="18"/>
                <w:szCs w:val="18"/>
              </w:rPr>
              <w:t xml:space="preserve">hoose a book or game that might be different from my friends and tell you why. </w:t>
            </w:r>
          </w:p>
          <w:p w14:paraId="6BDA9E12" w14:textId="043EA293" w:rsidR="00D93F24" w:rsidRPr="00625F38" w:rsidRDefault="00766457" w:rsidP="00D93F24">
            <w:pPr>
              <w:pStyle w:val="ListParagraph"/>
              <w:numPr>
                <w:ilvl w:val="0"/>
                <w:numId w:val="1"/>
              </w:numPr>
              <w:rPr>
                <w:rFonts w:ascii="Tw Cen MT" w:hAnsi="Tw Cen MT"/>
                <w:sz w:val="18"/>
                <w:szCs w:val="18"/>
                <w:lang w:val="en-US"/>
              </w:rPr>
            </w:pPr>
            <w:r>
              <w:rPr>
                <w:rFonts w:ascii="Tw Cen MT" w:hAnsi="Tw Cen MT"/>
                <w:sz w:val="18"/>
                <w:szCs w:val="18"/>
              </w:rPr>
              <w:lastRenderedPageBreak/>
              <w:t>P</w:t>
            </w:r>
            <w:r w:rsidR="00D93F24" w:rsidRPr="00625F38">
              <w:rPr>
                <w:rFonts w:ascii="Tw Cen MT" w:hAnsi="Tw Cen MT"/>
                <w:sz w:val="18"/>
                <w:szCs w:val="18"/>
              </w:rPr>
              <w:t xml:space="preserve">lay and listen to my friends at the same time. </w:t>
            </w:r>
          </w:p>
          <w:p w14:paraId="7B68F42A" w14:textId="0EDDD9F2" w:rsidR="00D93F24" w:rsidRPr="00625F38" w:rsidRDefault="00766457" w:rsidP="00D93F24">
            <w:pPr>
              <w:pStyle w:val="ListParagraph"/>
              <w:numPr>
                <w:ilvl w:val="0"/>
                <w:numId w:val="1"/>
              </w:numPr>
              <w:rPr>
                <w:rFonts w:ascii="Tw Cen MT" w:hAnsi="Tw Cen MT"/>
                <w:sz w:val="18"/>
                <w:szCs w:val="18"/>
                <w:lang w:val="en-US"/>
              </w:rPr>
            </w:pPr>
            <w:r>
              <w:rPr>
                <w:rFonts w:ascii="Tw Cen MT" w:hAnsi="Tw Cen MT"/>
                <w:sz w:val="18"/>
                <w:szCs w:val="18"/>
              </w:rPr>
              <w:t>U</w:t>
            </w:r>
            <w:r w:rsidR="00D93F24" w:rsidRPr="00625F38">
              <w:rPr>
                <w:rFonts w:ascii="Tw Cen MT" w:hAnsi="Tw Cen MT"/>
                <w:sz w:val="18"/>
                <w:szCs w:val="18"/>
              </w:rPr>
              <w:t xml:space="preserve">nderstand how to listen carefully and why listening is important. </w:t>
            </w:r>
          </w:p>
          <w:p w14:paraId="14E8552E" w14:textId="25A02761" w:rsidR="00D93F24" w:rsidRPr="00625F38" w:rsidRDefault="00766457" w:rsidP="00D93F24">
            <w:pPr>
              <w:pStyle w:val="ListParagraph"/>
              <w:numPr>
                <w:ilvl w:val="0"/>
                <w:numId w:val="1"/>
              </w:numPr>
              <w:rPr>
                <w:rFonts w:ascii="Tw Cen MT" w:hAnsi="Tw Cen MT"/>
                <w:sz w:val="18"/>
                <w:szCs w:val="18"/>
                <w:lang w:val="en-US"/>
              </w:rPr>
            </w:pPr>
            <w:r>
              <w:rPr>
                <w:rFonts w:ascii="Tw Cen MT" w:hAnsi="Tw Cen MT"/>
                <w:sz w:val="18"/>
                <w:szCs w:val="18"/>
              </w:rPr>
              <w:t>E</w:t>
            </w:r>
            <w:r w:rsidR="00D93F24" w:rsidRPr="00625F38">
              <w:rPr>
                <w:rFonts w:ascii="Tw Cen MT" w:hAnsi="Tw Cen MT"/>
                <w:sz w:val="18"/>
                <w:szCs w:val="18"/>
              </w:rPr>
              <w:t xml:space="preserve">ngage in </w:t>
            </w:r>
            <w:proofErr w:type="spellStart"/>
            <w:r w:rsidR="00D93F24" w:rsidRPr="00625F38">
              <w:rPr>
                <w:rFonts w:ascii="Tw Cen MT" w:hAnsi="Tw Cen MT"/>
                <w:sz w:val="18"/>
                <w:szCs w:val="18"/>
              </w:rPr>
              <w:t>storytimes</w:t>
            </w:r>
            <w:proofErr w:type="spellEnd"/>
            <w:r w:rsidR="00D93F24" w:rsidRPr="00625F38">
              <w:rPr>
                <w:rFonts w:ascii="Tw Cen MT" w:hAnsi="Tw Cen MT"/>
                <w:sz w:val="18"/>
                <w:szCs w:val="18"/>
              </w:rPr>
              <w:t xml:space="preserve">. </w:t>
            </w:r>
          </w:p>
          <w:p w14:paraId="7DCADA08" w14:textId="24C0763B" w:rsidR="00D93F24" w:rsidRPr="00625F38" w:rsidRDefault="00766457" w:rsidP="00D93F24">
            <w:pPr>
              <w:pStyle w:val="ListParagraph"/>
              <w:numPr>
                <w:ilvl w:val="0"/>
                <w:numId w:val="1"/>
              </w:numPr>
              <w:rPr>
                <w:rFonts w:ascii="Tw Cen MT" w:hAnsi="Tw Cen MT"/>
                <w:sz w:val="18"/>
                <w:szCs w:val="18"/>
                <w:lang w:val="en-US"/>
              </w:rPr>
            </w:pPr>
            <w:r>
              <w:rPr>
                <w:rFonts w:ascii="Tw Cen MT" w:hAnsi="Tw Cen MT"/>
                <w:sz w:val="18"/>
                <w:szCs w:val="18"/>
              </w:rPr>
              <w:t>L</w:t>
            </w:r>
            <w:r w:rsidR="00D93F24" w:rsidRPr="00625F38">
              <w:rPr>
                <w:rFonts w:ascii="Tw Cen MT" w:hAnsi="Tw Cen MT"/>
                <w:sz w:val="18"/>
                <w:szCs w:val="18"/>
              </w:rPr>
              <w:t xml:space="preserve">isten to and talk about stories to build familiarity and understanding. </w:t>
            </w:r>
          </w:p>
          <w:p w14:paraId="19756D80" w14:textId="2E1640DE" w:rsidR="00D93F24" w:rsidRPr="00625F38" w:rsidRDefault="00766457" w:rsidP="00D93F24">
            <w:pPr>
              <w:pStyle w:val="ListParagraph"/>
              <w:numPr>
                <w:ilvl w:val="0"/>
                <w:numId w:val="1"/>
              </w:numPr>
              <w:rPr>
                <w:rFonts w:ascii="Tw Cen MT" w:hAnsi="Tw Cen MT"/>
                <w:sz w:val="18"/>
                <w:szCs w:val="18"/>
                <w:lang w:val="en-US"/>
              </w:rPr>
            </w:pPr>
            <w:r>
              <w:rPr>
                <w:rFonts w:ascii="Tw Cen MT" w:hAnsi="Tw Cen MT"/>
                <w:sz w:val="18"/>
                <w:szCs w:val="18"/>
              </w:rPr>
              <w:t>L</w:t>
            </w:r>
            <w:r w:rsidR="00D93F24" w:rsidRPr="00625F38">
              <w:rPr>
                <w:rFonts w:ascii="Tw Cen MT" w:hAnsi="Tw Cen MT"/>
                <w:sz w:val="18"/>
                <w:szCs w:val="18"/>
              </w:rPr>
              <w:t>isten carefully to rhymes and songs, paying attention to how they sound.</w:t>
            </w:r>
          </w:p>
          <w:p w14:paraId="2833E431" w14:textId="2F884766" w:rsidR="00D93F24" w:rsidRPr="00625F38" w:rsidRDefault="00766457" w:rsidP="00D93F24">
            <w:pPr>
              <w:pStyle w:val="ListParagraph"/>
              <w:numPr>
                <w:ilvl w:val="0"/>
                <w:numId w:val="1"/>
              </w:numPr>
              <w:rPr>
                <w:rFonts w:ascii="Tw Cen MT" w:hAnsi="Tw Cen MT"/>
                <w:sz w:val="18"/>
                <w:szCs w:val="18"/>
                <w:lang w:val="en-US"/>
              </w:rPr>
            </w:pPr>
            <w:r>
              <w:rPr>
                <w:rFonts w:ascii="Tw Cen MT" w:hAnsi="Tw Cen MT"/>
                <w:sz w:val="18"/>
                <w:szCs w:val="18"/>
              </w:rPr>
              <w:t>L</w:t>
            </w:r>
            <w:r w:rsidR="00D93F24" w:rsidRPr="00625F38">
              <w:rPr>
                <w:rFonts w:ascii="Tw Cen MT" w:hAnsi="Tw Cen MT"/>
                <w:sz w:val="18"/>
                <w:szCs w:val="18"/>
              </w:rPr>
              <w:t xml:space="preserve">earn rhymes, </w:t>
            </w:r>
            <w:proofErr w:type="gramStart"/>
            <w:r w:rsidR="00D93F24" w:rsidRPr="00625F38">
              <w:rPr>
                <w:rFonts w:ascii="Tw Cen MT" w:hAnsi="Tw Cen MT"/>
                <w:sz w:val="18"/>
                <w:szCs w:val="18"/>
              </w:rPr>
              <w:t>poems</w:t>
            </w:r>
            <w:proofErr w:type="gramEnd"/>
            <w:r w:rsidR="00D93F24" w:rsidRPr="00625F38">
              <w:rPr>
                <w:rFonts w:ascii="Tw Cen MT" w:hAnsi="Tw Cen MT"/>
                <w:sz w:val="18"/>
                <w:szCs w:val="18"/>
              </w:rPr>
              <w:t xml:space="preserve"> and songs.</w:t>
            </w:r>
          </w:p>
          <w:p w14:paraId="52F3E800" w14:textId="010D545C" w:rsidR="00D93F24" w:rsidRPr="00625F38" w:rsidRDefault="00766457" w:rsidP="00D93F24">
            <w:pPr>
              <w:pStyle w:val="ListParagraph"/>
              <w:numPr>
                <w:ilvl w:val="0"/>
                <w:numId w:val="1"/>
              </w:numPr>
              <w:rPr>
                <w:rFonts w:ascii="Tw Cen MT" w:hAnsi="Tw Cen MT"/>
                <w:sz w:val="18"/>
                <w:szCs w:val="18"/>
                <w:lang w:val="en-US"/>
              </w:rPr>
            </w:pPr>
            <w:r>
              <w:rPr>
                <w:rFonts w:ascii="Tw Cen MT" w:hAnsi="Tw Cen MT"/>
                <w:sz w:val="18"/>
                <w:szCs w:val="18"/>
              </w:rPr>
              <w:t>L</w:t>
            </w:r>
            <w:r w:rsidR="00D93F24" w:rsidRPr="00625F38">
              <w:rPr>
                <w:rFonts w:ascii="Tw Cen MT" w:hAnsi="Tw Cen MT"/>
                <w:sz w:val="18"/>
                <w:szCs w:val="18"/>
              </w:rPr>
              <w:t xml:space="preserve">isten to and talk about selected non-fiction to develop a deep familiarity with new knowledge and vocabulary. </w:t>
            </w:r>
          </w:p>
          <w:p w14:paraId="77B7D5CB" w14:textId="22C08D8D" w:rsidR="00D93F24" w:rsidRPr="00625F38" w:rsidRDefault="00766457" w:rsidP="00D93F24">
            <w:pPr>
              <w:pStyle w:val="ListParagraph"/>
              <w:numPr>
                <w:ilvl w:val="0"/>
                <w:numId w:val="1"/>
              </w:numPr>
              <w:rPr>
                <w:rFonts w:ascii="Tw Cen MT" w:hAnsi="Tw Cen MT"/>
                <w:sz w:val="18"/>
                <w:szCs w:val="18"/>
                <w:lang w:val="en-US"/>
              </w:rPr>
            </w:pPr>
            <w:r>
              <w:rPr>
                <w:rFonts w:ascii="Tw Cen MT" w:hAnsi="Tw Cen MT"/>
                <w:sz w:val="18"/>
                <w:szCs w:val="18"/>
              </w:rPr>
              <w:t>R</w:t>
            </w:r>
            <w:r w:rsidR="00D93F24" w:rsidRPr="00625F38">
              <w:rPr>
                <w:rFonts w:ascii="Tw Cen MT" w:hAnsi="Tw Cen MT"/>
                <w:sz w:val="18"/>
                <w:szCs w:val="18"/>
              </w:rPr>
              <w:t xml:space="preserve">espond quickly to a series of instructions. </w:t>
            </w:r>
          </w:p>
          <w:p w14:paraId="1F39E9FA" w14:textId="70B9BA25" w:rsidR="00D93F24" w:rsidRPr="00625F38" w:rsidRDefault="00766457" w:rsidP="00D93F24">
            <w:pPr>
              <w:pStyle w:val="ListParagraph"/>
              <w:numPr>
                <w:ilvl w:val="0"/>
                <w:numId w:val="1"/>
              </w:numPr>
              <w:rPr>
                <w:rFonts w:ascii="Tw Cen MT" w:hAnsi="Tw Cen MT"/>
                <w:sz w:val="18"/>
                <w:szCs w:val="18"/>
                <w:lang w:val="en-US"/>
              </w:rPr>
            </w:pPr>
            <w:r>
              <w:rPr>
                <w:rFonts w:ascii="Tw Cen MT" w:hAnsi="Tw Cen MT"/>
                <w:sz w:val="18"/>
                <w:szCs w:val="18"/>
              </w:rPr>
              <w:t>L</w:t>
            </w:r>
            <w:r w:rsidR="00D93F24" w:rsidRPr="00625F38">
              <w:rPr>
                <w:rFonts w:ascii="Tw Cen MT" w:hAnsi="Tw Cen MT"/>
                <w:sz w:val="18"/>
                <w:szCs w:val="18"/>
              </w:rPr>
              <w:t>augh at funny rhymes and jokes.</w:t>
            </w:r>
          </w:p>
          <w:p w14:paraId="0C6358C4" w14:textId="0842D07A" w:rsidR="00D93F24" w:rsidRPr="00625F38" w:rsidRDefault="00766457" w:rsidP="00D93F24">
            <w:pPr>
              <w:pStyle w:val="ListParagraph"/>
              <w:numPr>
                <w:ilvl w:val="0"/>
                <w:numId w:val="1"/>
              </w:numPr>
              <w:rPr>
                <w:rFonts w:ascii="Tw Cen MT" w:hAnsi="Tw Cen MT"/>
                <w:sz w:val="18"/>
                <w:szCs w:val="18"/>
                <w:lang w:val="en-US"/>
              </w:rPr>
            </w:pPr>
            <w:r>
              <w:rPr>
                <w:rFonts w:ascii="Tw Cen MT" w:hAnsi="Tw Cen MT"/>
                <w:sz w:val="18"/>
                <w:szCs w:val="18"/>
              </w:rPr>
              <w:t>R</w:t>
            </w:r>
            <w:r w:rsidR="00D93F24" w:rsidRPr="00625F38">
              <w:rPr>
                <w:rFonts w:ascii="Tw Cen MT" w:hAnsi="Tw Cen MT"/>
                <w:sz w:val="18"/>
                <w:szCs w:val="18"/>
              </w:rPr>
              <w:t xml:space="preserve">emember key points from a story told without props or pictures. </w:t>
            </w:r>
          </w:p>
          <w:p w14:paraId="00C0FB2E" w14:textId="74B3B25F" w:rsidR="00D93F24" w:rsidRPr="00625F38" w:rsidRDefault="00766457" w:rsidP="00D93F24">
            <w:pPr>
              <w:pStyle w:val="ListParagraph"/>
              <w:numPr>
                <w:ilvl w:val="0"/>
                <w:numId w:val="1"/>
              </w:numPr>
              <w:rPr>
                <w:rFonts w:ascii="Tw Cen MT" w:hAnsi="Tw Cen MT"/>
                <w:sz w:val="18"/>
                <w:szCs w:val="18"/>
                <w:lang w:val="en-US"/>
              </w:rPr>
            </w:pPr>
            <w:r>
              <w:rPr>
                <w:rFonts w:ascii="Tw Cen MT" w:hAnsi="Tw Cen MT"/>
                <w:sz w:val="18"/>
                <w:szCs w:val="18"/>
              </w:rPr>
              <w:t>H</w:t>
            </w:r>
            <w:r w:rsidR="00D93F24" w:rsidRPr="00625F38">
              <w:rPr>
                <w:rFonts w:ascii="Tw Cen MT" w:hAnsi="Tw Cen MT"/>
                <w:sz w:val="18"/>
                <w:szCs w:val="18"/>
              </w:rPr>
              <w:t xml:space="preserve">ave a conversation and I can respond to other children’s opinions. </w:t>
            </w:r>
          </w:p>
          <w:p w14:paraId="6223DC9C" w14:textId="47A02B04" w:rsidR="00D93F24" w:rsidRPr="00625F38" w:rsidRDefault="00766457" w:rsidP="00D93F24">
            <w:pPr>
              <w:pStyle w:val="ListParagraph"/>
              <w:numPr>
                <w:ilvl w:val="0"/>
                <w:numId w:val="1"/>
              </w:numPr>
              <w:rPr>
                <w:rFonts w:ascii="Tw Cen MT" w:hAnsi="Tw Cen MT"/>
                <w:sz w:val="18"/>
                <w:szCs w:val="18"/>
                <w:lang w:val="en-US"/>
              </w:rPr>
            </w:pPr>
            <w:r>
              <w:rPr>
                <w:rFonts w:ascii="Tw Cen MT" w:hAnsi="Tw Cen MT"/>
                <w:sz w:val="18"/>
                <w:szCs w:val="18"/>
              </w:rPr>
              <w:t>T</w:t>
            </w:r>
            <w:r w:rsidR="00D93F24" w:rsidRPr="00625F38">
              <w:rPr>
                <w:rFonts w:ascii="Tw Cen MT" w:hAnsi="Tw Cen MT"/>
                <w:sz w:val="18"/>
                <w:szCs w:val="18"/>
              </w:rPr>
              <w:t xml:space="preserve">alk about family routines and special occasions. </w:t>
            </w:r>
          </w:p>
          <w:p w14:paraId="55E47960" w14:textId="1F8D0F54" w:rsidR="00D93F24" w:rsidRPr="00625F38" w:rsidRDefault="00766457" w:rsidP="00D93F24">
            <w:pPr>
              <w:pStyle w:val="ListParagraph"/>
              <w:numPr>
                <w:ilvl w:val="0"/>
                <w:numId w:val="1"/>
              </w:numPr>
              <w:rPr>
                <w:rFonts w:ascii="Tw Cen MT" w:hAnsi="Tw Cen MT"/>
                <w:sz w:val="18"/>
                <w:szCs w:val="18"/>
                <w:lang w:val="en-US"/>
              </w:rPr>
            </w:pPr>
            <w:r>
              <w:rPr>
                <w:rFonts w:ascii="Tw Cen MT" w:hAnsi="Tw Cen MT"/>
                <w:sz w:val="18"/>
                <w:szCs w:val="18"/>
              </w:rPr>
              <w:t>U</w:t>
            </w:r>
            <w:r w:rsidR="00D93F24" w:rsidRPr="00625F38">
              <w:rPr>
                <w:rFonts w:ascii="Tw Cen MT" w:hAnsi="Tw Cen MT"/>
                <w:sz w:val="18"/>
                <w:szCs w:val="18"/>
              </w:rPr>
              <w:t xml:space="preserve">nderstand and complete a simple program on a computer. </w:t>
            </w:r>
          </w:p>
          <w:p w14:paraId="3C3369E2" w14:textId="72C6653F" w:rsidR="00D95D32" w:rsidRPr="00625F38" w:rsidRDefault="00766457" w:rsidP="00D93F24">
            <w:pPr>
              <w:pStyle w:val="ListParagraph"/>
              <w:numPr>
                <w:ilvl w:val="0"/>
                <w:numId w:val="1"/>
              </w:numPr>
              <w:rPr>
                <w:rFonts w:ascii="Tw Cen MT" w:hAnsi="Tw Cen MT"/>
                <w:sz w:val="18"/>
                <w:szCs w:val="18"/>
                <w:lang w:val="en-US"/>
              </w:rPr>
            </w:pPr>
            <w:r>
              <w:rPr>
                <w:rFonts w:ascii="Tw Cen MT" w:hAnsi="Tw Cen MT"/>
                <w:sz w:val="18"/>
                <w:szCs w:val="18"/>
              </w:rPr>
              <w:t>E</w:t>
            </w:r>
            <w:r w:rsidR="00D93F24" w:rsidRPr="00625F38">
              <w:rPr>
                <w:rFonts w:ascii="Tw Cen MT" w:hAnsi="Tw Cen MT"/>
                <w:sz w:val="18"/>
                <w:szCs w:val="18"/>
              </w:rPr>
              <w:t xml:space="preserve">ngage </w:t>
            </w:r>
            <w:proofErr w:type="spellStart"/>
            <w:r w:rsidR="00D93F24" w:rsidRPr="00625F38">
              <w:rPr>
                <w:rFonts w:ascii="Tw Cen MT" w:hAnsi="Tw Cen MT"/>
                <w:sz w:val="18"/>
                <w:szCs w:val="18"/>
              </w:rPr>
              <w:t>wtih</w:t>
            </w:r>
            <w:proofErr w:type="spellEnd"/>
            <w:r w:rsidR="00D93F24" w:rsidRPr="00625F38">
              <w:rPr>
                <w:rFonts w:ascii="Tw Cen MT" w:hAnsi="Tw Cen MT"/>
                <w:sz w:val="18"/>
                <w:szCs w:val="18"/>
              </w:rPr>
              <w:t xml:space="preserve"> non-fiction books.</w:t>
            </w:r>
          </w:p>
        </w:tc>
        <w:tc>
          <w:tcPr>
            <w:tcW w:w="3474" w:type="dxa"/>
            <w:gridSpan w:val="3"/>
            <w:shd w:val="clear" w:color="auto" w:fill="E2EFD9" w:themeFill="accent6" w:themeFillTint="33"/>
          </w:tcPr>
          <w:p w14:paraId="7FC7ED34" w14:textId="791A1988" w:rsidR="00D95D32" w:rsidRPr="00625F38" w:rsidRDefault="0026077E" w:rsidP="00D93F24">
            <w:pPr>
              <w:pStyle w:val="ListParagraph"/>
              <w:numPr>
                <w:ilvl w:val="0"/>
                <w:numId w:val="1"/>
              </w:numPr>
              <w:rPr>
                <w:rFonts w:ascii="Tw Cen MT" w:hAnsi="Tw Cen MT"/>
                <w:sz w:val="18"/>
                <w:szCs w:val="18"/>
                <w:lang w:val="en-US"/>
              </w:rPr>
            </w:pPr>
            <w:r>
              <w:rPr>
                <w:rFonts w:ascii="Tw Cen MT" w:hAnsi="Tw Cen MT"/>
                <w:sz w:val="18"/>
                <w:szCs w:val="18"/>
                <w:lang w:val="en-US"/>
              </w:rPr>
              <w:lastRenderedPageBreak/>
              <w:t>U</w:t>
            </w:r>
            <w:r w:rsidR="00D93F24" w:rsidRPr="00625F38">
              <w:rPr>
                <w:rFonts w:ascii="Tw Cen MT" w:hAnsi="Tw Cen MT"/>
                <w:sz w:val="18"/>
                <w:szCs w:val="18"/>
                <w:lang w:val="en-US"/>
              </w:rPr>
              <w:t xml:space="preserve">nderstand and can explain why, in relation to the other ELG </w:t>
            </w:r>
            <w:proofErr w:type="gramStart"/>
            <w:r w:rsidR="00D93F24" w:rsidRPr="00625F38">
              <w:rPr>
                <w:rFonts w:ascii="Tw Cen MT" w:hAnsi="Tw Cen MT"/>
                <w:sz w:val="18"/>
                <w:szCs w:val="18"/>
                <w:lang w:val="en-US"/>
              </w:rPr>
              <w:t>e.g.</w:t>
            </w:r>
            <w:proofErr w:type="gramEnd"/>
            <w:r w:rsidR="00D93F24" w:rsidRPr="00625F38">
              <w:rPr>
                <w:rFonts w:ascii="Tw Cen MT" w:hAnsi="Tw Cen MT"/>
                <w:sz w:val="18"/>
                <w:szCs w:val="18"/>
                <w:lang w:val="en-US"/>
              </w:rPr>
              <w:t xml:space="preserve"> UTW, PSE, Literacy, EAD</w:t>
            </w:r>
          </w:p>
          <w:p w14:paraId="11DD06AF" w14:textId="5F5572F2" w:rsidR="00D93F24" w:rsidRPr="00625F38" w:rsidRDefault="0026077E" w:rsidP="00D93F24">
            <w:pPr>
              <w:pStyle w:val="ListParagraph"/>
              <w:numPr>
                <w:ilvl w:val="0"/>
                <w:numId w:val="1"/>
              </w:numPr>
              <w:rPr>
                <w:rFonts w:ascii="Tw Cen MT" w:hAnsi="Tw Cen MT"/>
                <w:sz w:val="18"/>
                <w:szCs w:val="18"/>
                <w:lang w:val="en-US"/>
              </w:rPr>
            </w:pPr>
            <w:r>
              <w:rPr>
                <w:rFonts w:ascii="Tw Cen MT" w:hAnsi="Tw Cen MT"/>
                <w:sz w:val="18"/>
                <w:szCs w:val="18"/>
                <w:lang w:val="en-US"/>
              </w:rPr>
              <w:lastRenderedPageBreak/>
              <w:t>H</w:t>
            </w:r>
            <w:r w:rsidR="00D93F24" w:rsidRPr="00625F38">
              <w:rPr>
                <w:rFonts w:ascii="Tw Cen MT" w:hAnsi="Tw Cen MT"/>
                <w:sz w:val="18"/>
                <w:szCs w:val="18"/>
                <w:lang w:val="en-US"/>
              </w:rPr>
              <w:t xml:space="preserve">old a conversation with other children and teachers/other staff in school who I might not know as </w:t>
            </w:r>
            <w:proofErr w:type="gramStart"/>
            <w:r w:rsidR="00D93F24" w:rsidRPr="00625F38">
              <w:rPr>
                <w:rFonts w:ascii="Tw Cen MT" w:hAnsi="Tw Cen MT"/>
                <w:sz w:val="18"/>
                <w:szCs w:val="18"/>
                <w:lang w:val="en-US"/>
              </w:rPr>
              <w:t>well</w:t>
            </w:r>
            <w:proofErr w:type="gramEnd"/>
          </w:p>
          <w:p w14:paraId="49FCCFAB" w14:textId="77777777" w:rsidR="00D95D32" w:rsidRPr="00625F38" w:rsidRDefault="00D95D32" w:rsidP="00D5455B">
            <w:pPr>
              <w:rPr>
                <w:rFonts w:ascii="Tw Cen MT" w:hAnsi="Tw Cen MT"/>
                <w:sz w:val="18"/>
                <w:szCs w:val="18"/>
                <w:lang w:val="en-US"/>
              </w:rPr>
            </w:pPr>
          </w:p>
          <w:p w14:paraId="1D31E411" w14:textId="2EA156CD" w:rsidR="00D93F24" w:rsidRPr="00625F38" w:rsidRDefault="00D93F24" w:rsidP="00D5455B">
            <w:pPr>
              <w:rPr>
                <w:rFonts w:ascii="Tw Cen MT" w:hAnsi="Tw Cen MT"/>
                <w:b/>
                <w:bCs/>
                <w:sz w:val="18"/>
                <w:szCs w:val="18"/>
              </w:rPr>
            </w:pPr>
            <w:r w:rsidRPr="00625F38">
              <w:rPr>
                <w:rFonts w:ascii="Tw Cen MT" w:hAnsi="Tw Cen MT"/>
                <w:b/>
                <w:bCs/>
                <w:sz w:val="18"/>
                <w:szCs w:val="18"/>
              </w:rPr>
              <w:t xml:space="preserve">ELG; Listening, Attention and Understanding </w:t>
            </w:r>
          </w:p>
          <w:p w14:paraId="7D712D66" w14:textId="77777777" w:rsidR="00D93F24" w:rsidRPr="00625F38" w:rsidRDefault="00D93F24" w:rsidP="00D5455B">
            <w:pPr>
              <w:rPr>
                <w:rFonts w:ascii="Tw Cen MT" w:hAnsi="Tw Cen MT"/>
                <w:b/>
                <w:bCs/>
                <w:sz w:val="18"/>
                <w:szCs w:val="18"/>
              </w:rPr>
            </w:pPr>
            <w:r w:rsidRPr="00625F38">
              <w:rPr>
                <w:rFonts w:ascii="Tw Cen MT" w:hAnsi="Tw Cen MT"/>
                <w:b/>
                <w:bCs/>
                <w:sz w:val="18"/>
                <w:szCs w:val="18"/>
              </w:rPr>
              <w:t>Children at the expected level of development will:</w:t>
            </w:r>
          </w:p>
          <w:p w14:paraId="6DBB371C" w14:textId="77777777" w:rsidR="00D93F24" w:rsidRPr="00625F38" w:rsidRDefault="00D93F24" w:rsidP="00D93F24">
            <w:pPr>
              <w:pStyle w:val="ListParagraph"/>
              <w:numPr>
                <w:ilvl w:val="0"/>
                <w:numId w:val="4"/>
              </w:numPr>
              <w:rPr>
                <w:rFonts w:ascii="Tw Cen MT" w:hAnsi="Tw Cen MT"/>
                <w:b/>
                <w:bCs/>
                <w:sz w:val="18"/>
                <w:szCs w:val="18"/>
                <w:lang w:val="en-US"/>
              </w:rPr>
            </w:pPr>
            <w:r w:rsidRPr="00625F38">
              <w:rPr>
                <w:rFonts w:ascii="Tw Cen MT" w:hAnsi="Tw Cen MT"/>
                <w:b/>
                <w:bCs/>
                <w:sz w:val="18"/>
                <w:szCs w:val="18"/>
              </w:rPr>
              <w:t xml:space="preserve">Listen attentively and respond to what they hear with relevant questions, comments and actions when being read to and during whole class discussions and small group </w:t>
            </w:r>
            <w:proofErr w:type="gramStart"/>
            <w:r w:rsidRPr="00625F38">
              <w:rPr>
                <w:rFonts w:ascii="Tw Cen MT" w:hAnsi="Tw Cen MT"/>
                <w:b/>
                <w:bCs/>
                <w:sz w:val="18"/>
                <w:szCs w:val="18"/>
              </w:rPr>
              <w:t>interactions;</w:t>
            </w:r>
            <w:proofErr w:type="gramEnd"/>
            <w:r w:rsidRPr="00625F38">
              <w:rPr>
                <w:rFonts w:ascii="Tw Cen MT" w:hAnsi="Tw Cen MT"/>
                <w:b/>
                <w:bCs/>
                <w:sz w:val="18"/>
                <w:szCs w:val="18"/>
              </w:rPr>
              <w:t xml:space="preserve"> </w:t>
            </w:r>
          </w:p>
          <w:p w14:paraId="2E506B2B" w14:textId="77777777" w:rsidR="00D93F24" w:rsidRPr="00625F38" w:rsidRDefault="00D93F24" w:rsidP="00D93F24">
            <w:pPr>
              <w:pStyle w:val="ListParagraph"/>
              <w:numPr>
                <w:ilvl w:val="0"/>
                <w:numId w:val="4"/>
              </w:numPr>
              <w:rPr>
                <w:rFonts w:ascii="Tw Cen MT" w:hAnsi="Tw Cen MT"/>
                <w:b/>
                <w:bCs/>
                <w:sz w:val="18"/>
                <w:szCs w:val="18"/>
                <w:lang w:val="en-US"/>
              </w:rPr>
            </w:pPr>
            <w:r w:rsidRPr="00625F38">
              <w:rPr>
                <w:rFonts w:ascii="Tw Cen MT" w:hAnsi="Tw Cen MT"/>
                <w:b/>
                <w:bCs/>
                <w:sz w:val="18"/>
                <w:szCs w:val="18"/>
              </w:rPr>
              <w:t xml:space="preserve">Make comments about what they have heard and ask questions to clarify their </w:t>
            </w:r>
            <w:proofErr w:type="gramStart"/>
            <w:r w:rsidRPr="00625F38">
              <w:rPr>
                <w:rFonts w:ascii="Tw Cen MT" w:hAnsi="Tw Cen MT"/>
                <w:b/>
                <w:bCs/>
                <w:sz w:val="18"/>
                <w:szCs w:val="18"/>
              </w:rPr>
              <w:t>understanding;</w:t>
            </w:r>
            <w:proofErr w:type="gramEnd"/>
            <w:r w:rsidRPr="00625F38">
              <w:rPr>
                <w:rFonts w:ascii="Tw Cen MT" w:hAnsi="Tw Cen MT"/>
                <w:b/>
                <w:bCs/>
                <w:sz w:val="18"/>
                <w:szCs w:val="18"/>
              </w:rPr>
              <w:t xml:space="preserve"> </w:t>
            </w:r>
          </w:p>
          <w:p w14:paraId="76AF43D4" w14:textId="732D5CDC" w:rsidR="00D95D32" w:rsidRPr="00625F38" w:rsidRDefault="00D93F24" w:rsidP="00D93F24">
            <w:pPr>
              <w:pStyle w:val="ListParagraph"/>
              <w:numPr>
                <w:ilvl w:val="0"/>
                <w:numId w:val="4"/>
              </w:numPr>
              <w:rPr>
                <w:rFonts w:ascii="Tw Cen MT" w:hAnsi="Tw Cen MT"/>
                <w:b/>
                <w:bCs/>
                <w:sz w:val="18"/>
                <w:szCs w:val="18"/>
                <w:lang w:val="en-US"/>
              </w:rPr>
            </w:pPr>
            <w:r w:rsidRPr="00625F38">
              <w:rPr>
                <w:rFonts w:ascii="Tw Cen MT" w:hAnsi="Tw Cen MT"/>
                <w:b/>
                <w:bCs/>
                <w:sz w:val="18"/>
                <w:szCs w:val="18"/>
              </w:rPr>
              <w:t>Hold conversation when engaged in back-and-forth exchanges with their teacher and peers.</w:t>
            </w:r>
          </w:p>
        </w:tc>
      </w:tr>
      <w:tr w:rsidR="00987B25" w:rsidRPr="00625F38" w14:paraId="1CE7C9AC" w14:textId="77777777" w:rsidTr="006506E2">
        <w:tc>
          <w:tcPr>
            <w:tcW w:w="15324" w:type="dxa"/>
            <w:gridSpan w:val="10"/>
            <w:shd w:val="clear" w:color="auto" w:fill="D9D9D9" w:themeFill="background1" w:themeFillShade="D9"/>
          </w:tcPr>
          <w:p w14:paraId="306B3BF4" w14:textId="00D625DA" w:rsidR="00987B25" w:rsidRPr="00625F38" w:rsidRDefault="00D93F24" w:rsidP="00987B25">
            <w:pPr>
              <w:jc w:val="center"/>
              <w:rPr>
                <w:rFonts w:ascii="Tw Cen MT" w:hAnsi="Tw Cen MT"/>
                <w:lang w:val="en-US"/>
              </w:rPr>
            </w:pPr>
            <w:r w:rsidRPr="00625F38">
              <w:rPr>
                <w:rFonts w:ascii="Tw Cen MT" w:hAnsi="Tw Cen MT"/>
                <w:lang w:val="en-US"/>
              </w:rPr>
              <w:lastRenderedPageBreak/>
              <w:t>Speaking</w:t>
            </w:r>
          </w:p>
        </w:tc>
      </w:tr>
      <w:tr w:rsidR="0027043C" w:rsidRPr="00625F38" w14:paraId="0F57C073" w14:textId="77777777" w:rsidTr="0027043C">
        <w:tc>
          <w:tcPr>
            <w:tcW w:w="15324" w:type="dxa"/>
            <w:gridSpan w:val="10"/>
            <w:shd w:val="clear" w:color="auto" w:fill="F2F2F2" w:themeFill="background1" w:themeFillShade="F2"/>
          </w:tcPr>
          <w:p w14:paraId="24FEC317" w14:textId="77777777" w:rsidR="0027043C" w:rsidRPr="006506E2" w:rsidRDefault="0027043C" w:rsidP="0027043C">
            <w:pPr>
              <w:pStyle w:val="paragraph"/>
              <w:spacing w:before="0" w:beforeAutospacing="0" w:after="0" w:afterAutospacing="0"/>
              <w:textAlignment w:val="baseline"/>
              <w:rPr>
                <w:rFonts w:ascii="Tw Cen MT" w:hAnsi="Tw Cen MT"/>
                <w:b/>
                <w:bCs/>
                <w:sz w:val="22"/>
                <w:szCs w:val="22"/>
              </w:rPr>
            </w:pPr>
            <w:r w:rsidRPr="006506E2">
              <w:rPr>
                <w:rStyle w:val="normaltextrun"/>
                <w:rFonts w:ascii="Tw Cen MT" w:hAnsi="Tw Cen MT"/>
                <w:b/>
                <w:bCs/>
                <w:sz w:val="18"/>
                <w:szCs w:val="18"/>
              </w:rPr>
              <w:t>Role of adult:</w:t>
            </w:r>
            <w:r w:rsidRPr="006506E2">
              <w:rPr>
                <w:rStyle w:val="eop"/>
                <w:rFonts w:ascii="Tw Cen MT" w:hAnsi="Tw Cen MT"/>
                <w:b/>
                <w:bCs/>
                <w:sz w:val="18"/>
                <w:szCs w:val="18"/>
              </w:rPr>
              <w:t> </w:t>
            </w:r>
          </w:p>
          <w:p w14:paraId="5C8F0419" w14:textId="77777777" w:rsidR="0027043C" w:rsidRPr="006506E2" w:rsidRDefault="0027043C" w:rsidP="0027043C">
            <w:pPr>
              <w:pStyle w:val="paragraph"/>
              <w:numPr>
                <w:ilvl w:val="0"/>
                <w:numId w:val="10"/>
              </w:numPr>
              <w:spacing w:before="0" w:beforeAutospacing="0" w:after="0" w:afterAutospacing="0"/>
              <w:textAlignment w:val="baseline"/>
              <w:rPr>
                <w:rFonts w:ascii="Tw Cen MT" w:hAnsi="Tw Cen MT"/>
                <w:b/>
                <w:bCs/>
                <w:sz w:val="18"/>
                <w:szCs w:val="18"/>
              </w:rPr>
            </w:pPr>
            <w:r w:rsidRPr="006506E2">
              <w:rPr>
                <w:rStyle w:val="normaltextrun"/>
                <w:rFonts w:ascii="Tw Cen MT" w:hAnsi="Tw Cen MT"/>
                <w:sz w:val="18"/>
                <w:szCs w:val="18"/>
              </w:rPr>
              <w:t xml:space="preserve">All curriculum plans include specific vocabulary to be </w:t>
            </w:r>
            <w:proofErr w:type="gramStart"/>
            <w:r w:rsidRPr="006506E2">
              <w:rPr>
                <w:rStyle w:val="normaltextrun"/>
                <w:rFonts w:ascii="Tw Cen MT" w:hAnsi="Tw Cen MT"/>
                <w:sz w:val="18"/>
                <w:szCs w:val="18"/>
              </w:rPr>
              <w:t>taught</w:t>
            </w:r>
            <w:proofErr w:type="gramEnd"/>
            <w:r w:rsidRPr="006506E2">
              <w:rPr>
                <w:rStyle w:val="normaltextrun"/>
                <w:rFonts w:ascii="Tw Cen MT" w:hAnsi="Tw Cen MT"/>
                <w:sz w:val="18"/>
                <w:szCs w:val="18"/>
              </w:rPr>
              <w:t> </w:t>
            </w:r>
            <w:r w:rsidRPr="006506E2">
              <w:rPr>
                <w:rStyle w:val="eop"/>
                <w:rFonts w:ascii="Tw Cen MT" w:hAnsi="Tw Cen MT"/>
                <w:b/>
                <w:bCs/>
                <w:sz w:val="18"/>
                <w:szCs w:val="18"/>
              </w:rPr>
              <w:t> </w:t>
            </w:r>
          </w:p>
          <w:p w14:paraId="759D1C81" w14:textId="77777777" w:rsidR="0027043C" w:rsidRPr="006506E2" w:rsidRDefault="0027043C" w:rsidP="0027043C">
            <w:pPr>
              <w:pStyle w:val="paragraph"/>
              <w:numPr>
                <w:ilvl w:val="0"/>
                <w:numId w:val="10"/>
              </w:numPr>
              <w:spacing w:before="0" w:beforeAutospacing="0" w:after="0" w:afterAutospacing="0"/>
              <w:textAlignment w:val="baseline"/>
              <w:rPr>
                <w:rFonts w:ascii="Tw Cen MT" w:hAnsi="Tw Cen MT"/>
                <w:b/>
                <w:bCs/>
                <w:sz w:val="18"/>
                <w:szCs w:val="18"/>
              </w:rPr>
            </w:pPr>
            <w:r w:rsidRPr="006506E2">
              <w:rPr>
                <w:rStyle w:val="normaltextrun"/>
                <w:rFonts w:ascii="Tw Cen MT" w:hAnsi="Tw Cen MT"/>
                <w:sz w:val="18"/>
                <w:szCs w:val="18"/>
              </w:rPr>
              <w:t xml:space="preserve">Reading spine books, nursery rhyme spine and other language rich resources read/sang at least daily to </w:t>
            </w:r>
            <w:proofErr w:type="gramStart"/>
            <w:r w:rsidRPr="006506E2">
              <w:rPr>
                <w:rStyle w:val="normaltextrun"/>
                <w:rFonts w:ascii="Tw Cen MT" w:hAnsi="Tw Cen MT"/>
                <w:sz w:val="18"/>
                <w:szCs w:val="18"/>
              </w:rPr>
              <w:t>children</w:t>
            </w:r>
            <w:proofErr w:type="gramEnd"/>
            <w:r w:rsidRPr="006506E2">
              <w:rPr>
                <w:rStyle w:val="eop"/>
                <w:rFonts w:ascii="Tw Cen MT" w:hAnsi="Tw Cen MT"/>
                <w:b/>
                <w:bCs/>
                <w:sz w:val="18"/>
                <w:szCs w:val="18"/>
              </w:rPr>
              <w:t> </w:t>
            </w:r>
          </w:p>
          <w:p w14:paraId="275B7082" w14:textId="77777777" w:rsidR="0027043C" w:rsidRPr="006506E2" w:rsidRDefault="0027043C" w:rsidP="0027043C">
            <w:pPr>
              <w:pStyle w:val="paragraph"/>
              <w:numPr>
                <w:ilvl w:val="0"/>
                <w:numId w:val="10"/>
              </w:numPr>
              <w:spacing w:before="0" w:beforeAutospacing="0" w:after="0" w:afterAutospacing="0"/>
              <w:textAlignment w:val="baseline"/>
              <w:rPr>
                <w:rFonts w:ascii="Tw Cen MT" w:hAnsi="Tw Cen MT"/>
                <w:b/>
                <w:bCs/>
                <w:sz w:val="18"/>
                <w:szCs w:val="18"/>
              </w:rPr>
            </w:pPr>
            <w:r w:rsidRPr="006506E2">
              <w:rPr>
                <w:rStyle w:val="normaltextrun"/>
                <w:rFonts w:ascii="Tw Cen MT" w:hAnsi="Tw Cen MT"/>
                <w:sz w:val="18"/>
                <w:szCs w:val="18"/>
              </w:rPr>
              <w:t>Visual cue or action used to support children to learn and remember new vocabulary.</w:t>
            </w:r>
            <w:r w:rsidRPr="006506E2">
              <w:rPr>
                <w:rStyle w:val="eop"/>
                <w:rFonts w:ascii="Tw Cen MT" w:hAnsi="Tw Cen MT"/>
                <w:b/>
                <w:bCs/>
                <w:sz w:val="18"/>
                <w:szCs w:val="18"/>
              </w:rPr>
              <w:t> </w:t>
            </w:r>
          </w:p>
          <w:p w14:paraId="79F7F793" w14:textId="77777777" w:rsidR="0027043C" w:rsidRPr="006506E2" w:rsidRDefault="0027043C" w:rsidP="0027043C">
            <w:pPr>
              <w:pStyle w:val="paragraph"/>
              <w:numPr>
                <w:ilvl w:val="0"/>
                <w:numId w:val="10"/>
              </w:numPr>
              <w:spacing w:before="0" w:beforeAutospacing="0" w:after="0" w:afterAutospacing="0"/>
              <w:textAlignment w:val="baseline"/>
              <w:rPr>
                <w:rFonts w:ascii="Tw Cen MT" w:hAnsi="Tw Cen MT"/>
                <w:b/>
                <w:bCs/>
                <w:sz w:val="18"/>
                <w:szCs w:val="18"/>
              </w:rPr>
            </w:pPr>
            <w:r w:rsidRPr="006506E2">
              <w:rPr>
                <w:rStyle w:val="normaltextrun"/>
                <w:rFonts w:ascii="Tw Cen MT" w:hAnsi="Tw Cen MT" w:cs="Calibri"/>
                <w:sz w:val="18"/>
                <w:szCs w:val="18"/>
              </w:rPr>
              <w:t>Model words and phrases relevant to the area being taught, deliberately and systematically. </w:t>
            </w:r>
            <w:r w:rsidRPr="006506E2">
              <w:rPr>
                <w:rStyle w:val="eop"/>
                <w:rFonts w:ascii="Tw Cen MT" w:hAnsi="Tw Cen MT" w:cs="Calibri"/>
                <w:b/>
                <w:bCs/>
                <w:sz w:val="18"/>
                <w:szCs w:val="18"/>
              </w:rPr>
              <w:t> </w:t>
            </w:r>
          </w:p>
          <w:p w14:paraId="38E1C621" w14:textId="77777777" w:rsidR="0027043C" w:rsidRPr="006506E2" w:rsidRDefault="0027043C" w:rsidP="0027043C">
            <w:pPr>
              <w:pStyle w:val="paragraph"/>
              <w:numPr>
                <w:ilvl w:val="0"/>
                <w:numId w:val="10"/>
              </w:numPr>
              <w:spacing w:before="0" w:beforeAutospacing="0" w:after="0" w:afterAutospacing="0"/>
              <w:textAlignment w:val="baseline"/>
              <w:rPr>
                <w:rFonts w:ascii="Tw Cen MT" w:hAnsi="Tw Cen MT"/>
                <w:b/>
                <w:bCs/>
                <w:sz w:val="18"/>
                <w:szCs w:val="18"/>
              </w:rPr>
            </w:pPr>
            <w:r w:rsidRPr="006506E2">
              <w:rPr>
                <w:rStyle w:val="normaltextrun"/>
                <w:rFonts w:ascii="Tw Cen MT" w:hAnsi="Tw Cen MT" w:cs="Calibri"/>
                <w:sz w:val="18"/>
                <w:szCs w:val="18"/>
              </w:rPr>
              <w:t>Use the vocabulary repeatedly through the week. </w:t>
            </w:r>
            <w:r w:rsidRPr="006506E2">
              <w:rPr>
                <w:rStyle w:val="eop"/>
                <w:rFonts w:ascii="Tw Cen MT" w:hAnsi="Tw Cen MT" w:cs="Calibri"/>
                <w:b/>
                <w:bCs/>
                <w:sz w:val="18"/>
                <w:szCs w:val="18"/>
              </w:rPr>
              <w:t> </w:t>
            </w:r>
          </w:p>
          <w:p w14:paraId="487AA00D" w14:textId="77777777" w:rsidR="0027043C" w:rsidRPr="006506E2" w:rsidRDefault="0027043C" w:rsidP="0027043C">
            <w:pPr>
              <w:pStyle w:val="paragraph"/>
              <w:numPr>
                <w:ilvl w:val="0"/>
                <w:numId w:val="10"/>
              </w:numPr>
              <w:spacing w:before="0" w:beforeAutospacing="0" w:after="0" w:afterAutospacing="0"/>
              <w:textAlignment w:val="baseline"/>
              <w:rPr>
                <w:rFonts w:ascii="Tw Cen MT" w:hAnsi="Tw Cen MT"/>
                <w:b/>
                <w:bCs/>
                <w:sz w:val="18"/>
                <w:szCs w:val="18"/>
              </w:rPr>
            </w:pPr>
            <w:r w:rsidRPr="006506E2">
              <w:rPr>
                <w:rStyle w:val="normaltextrun"/>
                <w:rFonts w:ascii="Tw Cen MT" w:hAnsi="Tw Cen MT" w:cs="Calibri"/>
                <w:sz w:val="18"/>
                <w:szCs w:val="18"/>
              </w:rPr>
              <w:t>Keep a list of previously taught vocabulary and review it in different contexts.</w:t>
            </w:r>
            <w:r w:rsidRPr="006506E2">
              <w:rPr>
                <w:rStyle w:val="eop"/>
                <w:rFonts w:ascii="Tw Cen MT" w:hAnsi="Tw Cen MT" w:cs="Calibri"/>
                <w:b/>
                <w:bCs/>
                <w:sz w:val="18"/>
                <w:szCs w:val="18"/>
              </w:rPr>
              <w:t> </w:t>
            </w:r>
          </w:p>
          <w:p w14:paraId="235AF82D" w14:textId="77777777" w:rsidR="0027043C" w:rsidRPr="006506E2" w:rsidRDefault="0027043C" w:rsidP="0027043C">
            <w:pPr>
              <w:pStyle w:val="paragraph"/>
              <w:numPr>
                <w:ilvl w:val="0"/>
                <w:numId w:val="10"/>
              </w:numPr>
              <w:spacing w:before="0" w:beforeAutospacing="0" w:after="0" w:afterAutospacing="0"/>
              <w:textAlignment w:val="baseline"/>
              <w:rPr>
                <w:rFonts w:ascii="Tw Cen MT" w:hAnsi="Tw Cen MT"/>
                <w:b/>
                <w:bCs/>
                <w:sz w:val="18"/>
                <w:szCs w:val="18"/>
              </w:rPr>
            </w:pPr>
            <w:r w:rsidRPr="006506E2">
              <w:rPr>
                <w:rStyle w:val="normaltextrun"/>
                <w:rFonts w:ascii="Tw Cen MT" w:hAnsi="Tw Cen MT"/>
                <w:sz w:val="18"/>
                <w:szCs w:val="18"/>
              </w:rPr>
              <w:t xml:space="preserve">Give opportunity to talk about / ask and answer questions about </w:t>
            </w:r>
            <w:proofErr w:type="gramStart"/>
            <w:r w:rsidRPr="006506E2">
              <w:rPr>
                <w:rStyle w:val="normaltextrun"/>
                <w:rFonts w:ascii="Tw Cen MT" w:hAnsi="Tw Cen MT"/>
                <w:sz w:val="18"/>
                <w:szCs w:val="18"/>
              </w:rPr>
              <w:t>books</w:t>
            </w:r>
            <w:proofErr w:type="gramEnd"/>
            <w:r w:rsidRPr="006506E2">
              <w:rPr>
                <w:rStyle w:val="eop"/>
                <w:rFonts w:ascii="Tw Cen MT" w:hAnsi="Tw Cen MT"/>
                <w:b/>
                <w:bCs/>
                <w:sz w:val="18"/>
                <w:szCs w:val="18"/>
              </w:rPr>
              <w:t> </w:t>
            </w:r>
          </w:p>
          <w:p w14:paraId="73EFADF0" w14:textId="77777777" w:rsidR="0027043C" w:rsidRPr="006506E2" w:rsidRDefault="0027043C" w:rsidP="0027043C">
            <w:pPr>
              <w:pStyle w:val="paragraph"/>
              <w:numPr>
                <w:ilvl w:val="0"/>
                <w:numId w:val="10"/>
              </w:numPr>
              <w:spacing w:before="0" w:beforeAutospacing="0" w:after="0" w:afterAutospacing="0"/>
              <w:textAlignment w:val="baseline"/>
              <w:rPr>
                <w:rFonts w:ascii="Tw Cen MT" w:hAnsi="Tw Cen MT"/>
                <w:b/>
                <w:bCs/>
                <w:sz w:val="18"/>
                <w:szCs w:val="18"/>
              </w:rPr>
            </w:pPr>
            <w:r w:rsidRPr="006506E2">
              <w:rPr>
                <w:rStyle w:val="normaltextrun"/>
                <w:rFonts w:ascii="Tw Cen MT" w:hAnsi="Tw Cen MT" w:cs="Calibri"/>
                <w:sz w:val="18"/>
                <w:szCs w:val="18"/>
              </w:rPr>
              <w:t xml:space="preserve">Narrate own and children’s </w:t>
            </w:r>
            <w:proofErr w:type="gramStart"/>
            <w:r w:rsidRPr="006506E2">
              <w:rPr>
                <w:rStyle w:val="normaltextrun"/>
                <w:rFonts w:ascii="Tw Cen MT" w:hAnsi="Tw Cen MT" w:cs="Calibri"/>
                <w:sz w:val="18"/>
                <w:szCs w:val="18"/>
              </w:rPr>
              <w:t>actions</w:t>
            </w:r>
            <w:proofErr w:type="gramEnd"/>
            <w:r w:rsidRPr="006506E2">
              <w:rPr>
                <w:rStyle w:val="eop"/>
                <w:rFonts w:ascii="Tw Cen MT" w:hAnsi="Tw Cen MT" w:cs="Calibri"/>
                <w:b/>
                <w:bCs/>
                <w:sz w:val="18"/>
                <w:szCs w:val="18"/>
              </w:rPr>
              <w:t> </w:t>
            </w:r>
          </w:p>
          <w:p w14:paraId="4CF0B6FD" w14:textId="77777777" w:rsidR="0027043C" w:rsidRPr="006506E2" w:rsidRDefault="0027043C" w:rsidP="0027043C">
            <w:pPr>
              <w:pStyle w:val="paragraph"/>
              <w:numPr>
                <w:ilvl w:val="0"/>
                <w:numId w:val="10"/>
              </w:numPr>
              <w:spacing w:before="0" w:beforeAutospacing="0" w:after="0" w:afterAutospacing="0"/>
              <w:textAlignment w:val="baseline"/>
              <w:rPr>
                <w:rFonts w:ascii="Tw Cen MT" w:hAnsi="Tw Cen MT"/>
                <w:b/>
                <w:bCs/>
                <w:sz w:val="18"/>
                <w:szCs w:val="18"/>
              </w:rPr>
            </w:pPr>
            <w:r w:rsidRPr="006506E2">
              <w:rPr>
                <w:rStyle w:val="normaltextrun"/>
                <w:rFonts w:ascii="Tw Cen MT" w:hAnsi="Tw Cen MT" w:cs="Calibri"/>
                <w:sz w:val="18"/>
                <w:szCs w:val="18"/>
              </w:rPr>
              <w:t>Model talk routines through the day: Good morning, What is the weather today, today is</w:t>
            </w:r>
            <w:proofErr w:type="gramStart"/>
            <w:r w:rsidRPr="006506E2">
              <w:rPr>
                <w:rStyle w:val="normaltextrun"/>
                <w:rFonts w:ascii="Tw Cen MT" w:hAnsi="Tw Cen MT" w:cs="Calibri"/>
                <w:sz w:val="18"/>
                <w:szCs w:val="18"/>
              </w:rPr>
              <w:t>…..</w:t>
            </w:r>
            <w:proofErr w:type="gramEnd"/>
            <w:r w:rsidRPr="006506E2">
              <w:rPr>
                <w:rStyle w:val="eop"/>
                <w:rFonts w:ascii="Tw Cen MT" w:hAnsi="Tw Cen MT" w:cs="Calibri"/>
                <w:b/>
                <w:bCs/>
                <w:sz w:val="18"/>
                <w:szCs w:val="18"/>
              </w:rPr>
              <w:t> </w:t>
            </w:r>
          </w:p>
          <w:p w14:paraId="49A8E9D7" w14:textId="77777777" w:rsidR="0027043C" w:rsidRPr="006506E2" w:rsidRDefault="0027043C" w:rsidP="0027043C">
            <w:pPr>
              <w:pStyle w:val="paragraph"/>
              <w:numPr>
                <w:ilvl w:val="0"/>
                <w:numId w:val="10"/>
              </w:numPr>
              <w:spacing w:before="0" w:beforeAutospacing="0" w:after="0" w:afterAutospacing="0"/>
              <w:textAlignment w:val="baseline"/>
              <w:rPr>
                <w:rFonts w:ascii="Tw Cen MT" w:hAnsi="Tw Cen MT"/>
                <w:b/>
                <w:bCs/>
                <w:sz w:val="18"/>
                <w:szCs w:val="18"/>
              </w:rPr>
            </w:pPr>
            <w:r w:rsidRPr="006506E2">
              <w:rPr>
                <w:rStyle w:val="normaltextrun"/>
                <w:rFonts w:ascii="Tw Cen MT" w:hAnsi="Tw Cen MT" w:cs="Calibri"/>
                <w:sz w:val="18"/>
                <w:szCs w:val="18"/>
              </w:rPr>
              <w:t>Model story- telling </w:t>
            </w:r>
          </w:p>
          <w:p w14:paraId="0E0D38D2" w14:textId="1F67B616" w:rsidR="0027043C" w:rsidRPr="0027043C" w:rsidRDefault="0027043C" w:rsidP="0027043C">
            <w:pPr>
              <w:pStyle w:val="paragraph"/>
              <w:numPr>
                <w:ilvl w:val="0"/>
                <w:numId w:val="10"/>
              </w:numPr>
              <w:spacing w:before="0" w:beforeAutospacing="0" w:after="0" w:afterAutospacing="0"/>
              <w:textAlignment w:val="baseline"/>
              <w:rPr>
                <w:rFonts w:ascii="Tw Cen MT" w:hAnsi="Tw Cen MT"/>
                <w:b/>
                <w:bCs/>
                <w:sz w:val="18"/>
                <w:szCs w:val="18"/>
              </w:rPr>
            </w:pPr>
            <w:r w:rsidRPr="006506E2">
              <w:rPr>
                <w:rStyle w:val="normaltextrun"/>
                <w:rFonts w:ascii="Tw Cen MT" w:hAnsi="Tw Cen MT"/>
                <w:sz w:val="18"/>
                <w:szCs w:val="18"/>
              </w:rPr>
              <w:t xml:space="preserve">Tune in to child’s interest, having a conversation with children about their play, what they have noticed, repeat and extend what the child has said to develop </w:t>
            </w:r>
            <w:proofErr w:type="gramStart"/>
            <w:r w:rsidRPr="006506E2">
              <w:rPr>
                <w:rStyle w:val="normaltextrun"/>
                <w:rFonts w:ascii="Tw Cen MT" w:hAnsi="Tw Cen MT"/>
                <w:sz w:val="18"/>
                <w:szCs w:val="18"/>
              </w:rPr>
              <w:t>language</w:t>
            </w:r>
            <w:proofErr w:type="gramEnd"/>
          </w:p>
          <w:p w14:paraId="62451587" w14:textId="77777777" w:rsidR="0027043C" w:rsidRPr="00625F38" w:rsidRDefault="0027043C" w:rsidP="00987B25">
            <w:pPr>
              <w:jc w:val="center"/>
              <w:rPr>
                <w:rFonts w:ascii="Tw Cen MT" w:hAnsi="Tw Cen MT"/>
                <w:lang w:val="en-US"/>
              </w:rPr>
            </w:pPr>
          </w:p>
        </w:tc>
      </w:tr>
      <w:tr w:rsidR="007C6E52" w:rsidRPr="00625F38" w14:paraId="319F8D7E" w14:textId="77777777" w:rsidTr="0027043C">
        <w:tc>
          <w:tcPr>
            <w:tcW w:w="15324" w:type="dxa"/>
            <w:gridSpan w:val="10"/>
            <w:shd w:val="clear" w:color="auto" w:fill="F2F2F2" w:themeFill="background1" w:themeFillShade="F2"/>
          </w:tcPr>
          <w:p w14:paraId="1D79D1C3" w14:textId="77777777" w:rsidR="007C6E52" w:rsidRPr="007C6E52" w:rsidRDefault="007C6E52" w:rsidP="007C6E52">
            <w:pPr>
              <w:pStyle w:val="paragraph"/>
              <w:spacing w:before="0" w:beforeAutospacing="0" w:after="0" w:afterAutospacing="0"/>
              <w:textAlignment w:val="baseline"/>
              <w:rPr>
                <w:rFonts w:ascii="Tw Cen MT" w:hAnsi="Tw Cen MT" w:cs="Segoe UI"/>
                <w:b/>
                <w:bCs/>
                <w:sz w:val="18"/>
                <w:szCs w:val="18"/>
              </w:rPr>
            </w:pPr>
            <w:r w:rsidRPr="007C6E52">
              <w:rPr>
                <w:rStyle w:val="normaltextrun"/>
                <w:rFonts w:ascii="Tw Cen MT" w:hAnsi="Tw Cen MT" w:cs="Segoe UI"/>
                <w:b/>
                <w:bCs/>
                <w:sz w:val="18"/>
                <w:szCs w:val="18"/>
              </w:rPr>
              <w:t>Continuous provision</w:t>
            </w:r>
            <w:r w:rsidRPr="007C6E52">
              <w:rPr>
                <w:rStyle w:val="normaltextrun"/>
                <w:rFonts w:ascii="Tw Cen MT" w:hAnsi="Tw Cen MT" w:cs="Segoe UI"/>
                <w:sz w:val="18"/>
                <w:szCs w:val="18"/>
              </w:rPr>
              <w:t>:</w:t>
            </w:r>
            <w:r w:rsidRPr="007C6E52">
              <w:rPr>
                <w:rStyle w:val="eop"/>
                <w:rFonts w:ascii="Tw Cen MT" w:hAnsi="Tw Cen MT" w:cs="Segoe UI"/>
                <w:b/>
                <w:bCs/>
                <w:sz w:val="18"/>
                <w:szCs w:val="18"/>
              </w:rPr>
              <w:t> </w:t>
            </w:r>
          </w:p>
          <w:p w14:paraId="3478BCA8" w14:textId="77777777" w:rsidR="007C6E52" w:rsidRPr="007C6E52" w:rsidRDefault="007C6E52" w:rsidP="007C6E52">
            <w:pPr>
              <w:pStyle w:val="paragraph"/>
              <w:numPr>
                <w:ilvl w:val="0"/>
                <w:numId w:val="12"/>
              </w:numPr>
              <w:spacing w:before="0" w:beforeAutospacing="0" w:after="0" w:afterAutospacing="0"/>
              <w:textAlignment w:val="baseline"/>
              <w:rPr>
                <w:rStyle w:val="eop"/>
                <w:rFonts w:ascii="Tw Cen MT" w:hAnsi="Tw Cen MT" w:cs="Segoe UI"/>
                <w:b/>
                <w:bCs/>
                <w:sz w:val="18"/>
                <w:szCs w:val="18"/>
              </w:rPr>
            </w:pPr>
            <w:r w:rsidRPr="007C6E52">
              <w:rPr>
                <w:rStyle w:val="normaltextrun"/>
                <w:rFonts w:ascii="Tw Cen MT" w:hAnsi="Tw Cen MT" w:cs="Segoe UI"/>
                <w:sz w:val="18"/>
                <w:szCs w:val="18"/>
              </w:rPr>
              <w:t>Language rich environment</w:t>
            </w:r>
            <w:r w:rsidRPr="007C6E52">
              <w:rPr>
                <w:rStyle w:val="eop"/>
                <w:rFonts w:ascii="Tw Cen MT" w:hAnsi="Tw Cen MT" w:cs="Segoe UI"/>
                <w:b/>
                <w:bCs/>
                <w:sz w:val="18"/>
                <w:szCs w:val="18"/>
              </w:rPr>
              <w:t> </w:t>
            </w:r>
          </w:p>
          <w:p w14:paraId="60D290D7" w14:textId="77777777" w:rsidR="007C6E52" w:rsidRPr="007C6E52" w:rsidRDefault="007C6E52" w:rsidP="007C6E52">
            <w:pPr>
              <w:pStyle w:val="paragraph"/>
              <w:numPr>
                <w:ilvl w:val="0"/>
                <w:numId w:val="12"/>
              </w:numPr>
              <w:spacing w:before="0" w:beforeAutospacing="0" w:after="0" w:afterAutospacing="0"/>
              <w:textAlignment w:val="baseline"/>
              <w:rPr>
                <w:rStyle w:val="eop"/>
                <w:rFonts w:ascii="Tw Cen MT" w:hAnsi="Tw Cen MT" w:cs="Segoe UI"/>
                <w:b/>
                <w:bCs/>
                <w:sz w:val="18"/>
                <w:szCs w:val="18"/>
              </w:rPr>
            </w:pPr>
            <w:r w:rsidRPr="007C6E52">
              <w:rPr>
                <w:rStyle w:val="normaltextrun"/>
                <w:rFonts w:ascii="Tw Cen MT" w:hAnsi="Tw Cen MT" w:cs="Calibri"/>
                <w:sz w:val="18"/>
                <w:szCs w:val="18"/>
              </w:rPr>
              <w:t>Provision allows opportunities for children to listen and respond to each other </w:t>
            </w:r>
            <w:proofErr w:type="spellStart"/>
            <w:proofErr w:type="gramStart"/>
            <w:r w:rsidRPr="007C6E52">
              <w:rPr>
                <w:rStyle w:val="normaltextrun"/>
                <w:rFonts w:ascii="Tw Cen MT" w:hAnsi="Tw Cen MT" w:cs="Calibri"/>
                <w:sz w:val="18"/>
                <w:szCs w:val="18"/>
              </w:rPr>
              <w:t>eg</w:t>
            </w:r>
            <w:proofErr w:type="spellEnd"/>
            <w:proofErr w:type="gramEnd"/>
            <w:r w:rsidRPr="007C6E52">
              <w:rPr>
                <w:rStyle w:val="normaltextrun"/>
                <w:rFonts w:ascii="Tw Cen MT" w:hAnsi="Tw Cen MT" w:cs="Calibri"/>
                <w:sz w:val="18"/>
                <w:szCs w:val="18"/>
              </w:rPr>
              <w:t> home corner, role play</w:t>
            </w:r>
            <w:r w:rsidRPr="007C6E52">
              <w:rPr>
                <w:rStyle w:val="eop"/>
                <w:rFonts w:ascii="Tw Cen MT" w:hAnsi="Tw Cen MT" w:cs="Calibri"/>
                <w:b/>
                <w:bCs/>
                <w:sz w:val="18"/>
                <w:szCs w:val="18"/>
              </w:rPr>
              <w:t> </w:t>
            </w:r>
          </w:p>
          <w:p w14:paraId="0D33D6BC" w14:textId="77777777" w:rsidR="007C6E52" w:rsidRPr="007C6E52" w:rsidRDefault="007C6E52" w:rsidP="007C6E52">
            <w:pPr>
              <w:pStyle w:val="paragraph"/>
              <w:numPr>
                <w:ilvl w:val="0"/>
                <w:numId w:val="12"/>
              </w:numPr>
              <w:spacing w:before="0" w:beforeAutospacing="0" w:after="0" w:afterAutospacing="0"/>
              <w:textAlignment w:val="baseline"/>
              <w:rPr>
                <w:rStyle w:val="eop"/>
                <w:rFonts w:ascii="Tw Cen MT" w:hAnsi="Tw Cen MT" w:cs="Segoe UI"/>
                <w:b/>
                <w:bCs/>
                <w:sz w:val="18"/>
                <w:szCs w:val="18"/>
              </w:rPr>
            </w:pPr>
            <w:r w:rsidRPr="007C6E52">
              <w:rPr>
                <w:rStyle w:val="normaltextrun"/>
                <w:rFonts w:ascii="Tw Cen MT" w:hAnsi="Tw Cen MT" w:cs="Calibri"/>
                <w:sz w:val="18"/>
                <w:szCs w:val="18"/>
              </w:rPr>
              <w:t>Story telling opportunities </w:t>
            </w:r>
            <w:proofErr w:type="spellStart"/>
            <w:proofErr w:type="gramStart"/>
            <w:r w:rsidRPr="007C6E52">
              <w:rPr>
                <w:rStyle w:val="normaltextrun"/>
                <w:rFonts w:ascii="Tw Cen MT" w:hAnsi="Tw Cen MT" w:cs="Calibri"/>
                <w:sz w:val="18"/>
                <w:szCs w:val="18"/>
              </w:rPr>
              <w:t>eg</w:t>
            </w:r>
            <w:proofErr w:type="spellEnd"/>
            <w:proofErr w:type="gramEnd"/>
            <w:r w:rsidRPr="007C6E52">
              <w:rPr>
                <w:rStyle w:val="normaltextrun"/>
                <w:rFonts w:ascii="Tw Cen MT" w:hAnsi="Tw Cen MT" w:cs="Calibri"/>
                <w:sz w:val="18"/>
                <w:szCs w:val="18"/>
              </w:rPr>
              <w:t> small world play, puppet theatre</w:t>
            </w:r>
            <w:r w:rsidRPr="007C6E52">
              <w:rPr>
                <w:rStyle w:val="eop"/>
                <w:rFonts w:ascii="Tw Cen MT" w:hAnsi="Tw Cen MT" w:cs="Calibri"/>
                <w:b/>
                <w:bCs/>
                <w:sz w:val="18"/>
                <w:szCs w:val="18"/>
              </w:rPr>
              <w:t> </w:t>
            </w:r>
          </w:p>
          <w:p w14:paraId="2AC0B9E1" w14:textId="77777777" w:rsidR="007C6E52" w:rsidRPr="007C6E52" w:rsidRDefault="007C6E52" w:rsidP="007C6E52">
            <w:pPr>
              <w:pStyle w:val="paragraph"/>
              <w:numPr>
                <w:ilvl w:val="0"/>
                <w:numId w:val="12"/>
              </w:numPr>
              <w:spacing w:before="0" w:beforeAutospacing="0" w:after="0" w:afterAutospacing="0"/>
              <w:textAlignment w:val="baseline"/>
              <w:rPr>
                <w:rStyle w:val="eop"/>
                <w:rFonts w:ascii="Tw Cen MT" w:hAnsi="Tw Cen MT" w:cs="Segoe UI"/>
                <w:b/>
                <w:bCs/>
                <w:sz w:val="18"/>
                <w:szCs w:val="18"/>
              </w:rPr>
            </w:pPr>
            <w:r w:rsidRPr="007C6E52">
              <w:rPr>
                <w:rStyle w:val="normaltextrun"/>
                <w:rFonts w:ascii="Tw Cen MT" w:hAnsi="Tw Cen MT" w:cs="Calibri"/>
                <w:sz w:val="18"/>
                <w:szCs w:val="18"/>
              </w:rPr>
              <w:t>Variety of reading material available </w:t>
            </w:r>
            <w:proofErr w:type="spellStart"/>
            <w:proofErr w:type="gramStart"/>
            <w:r w:rsidRPr="007C6E52">
              <w:rPr>
                <w:rStyle w:val="normaltextrun"/>
                <w:rFonts w:ascii="Tw Cen MT" w:hAnsi="Tw Cen MT" w:cs="Calibri"/>
                <w:sz w:val="18"/>
                <w:szCs w:val="18"/>
              </w:rPr>
              <w:t>eg</w:t>
            </w:r>
            <w:proofErr w:type="spellEnd"/>
            <w:proofErr w:type="gramEnd"/>
            <w:r w:rsidRPr="007C6E52">
              <w:rPr>
                <w:rStyle w:val="normaltextrun"/>
                <w:rFonts w:ascii="Tw Cen MT" w:hAnsi="Tw Cen MT" w:cs="Calibri"/>
                <w:sz w:val="18"/>
                <w:szCs w:val="18"/>
              </w:rPr>
              <w:t> rhymes, story books, non-fiction books, comics</w:t>
            </w:r>
            <w:r w:rsidRPr="007C6E52">
              <w:rPr>
                <w:rStyle w:val="eop"/>
                <w:rFonts w:ascii="Tw Cen MT" w:hAnsi="Tw Cen MT" w:cs="Calibri"/>
                <w:b/>
                <w:bCs/>
                <w:sz w:val="18"/>
                <w:szCs w:val="18"/>
              </w:rPr>
              <w:t> </w:t>
            </w:r>
          </w:p>
          <w:p w14:paraId="112F3983" w14:textId="77777777" w:rsidR="007C6E52" w:rsidRPr="007C6E52" w:rsidRDefault="007C6E52" w:rsidP="007C6E52">
            <w:pPr>
              <w:pStyle w:val="paragraph"/>
              <w:numPr>
                <w:ilvl w:val="0"/>
                <w:numId w:val="12"/>
              </w:numPr>
              <w:spacing w:before="0" w:beforeAutospacing="0" w:after="0" w:afterAutospacing="0"/>
              <w:textAlignment w:val="baseline"/>
              <w:rPr>
                <w:rStyle w:val="eop"/>
                <w:rFonts w:ascii="Tw Cen MT" w:hAnsi="Tw Cen MT" w:cs="Segoe UI"/>
                <w:b/>
                <w:bCs/>
                <w:sz w:val="18"/>
                <w:szCs w:val="18"/>
              </w:rPr>
            </w:pPr>
            <w:r w:rsidRPr="007C6E52">
              <w:rPr>
                <w:rStyle w:val="normaltextrun"/>
                <w:rFonts w:ascii="Tw Cen MT" w:hAnsi="Tw Cen MT" w:cs="Calibri"/>
                <w:sz w:val="18"/>
                <w:szCs w:val="18"/>
              </w:rPr>
              <w:t xml:space="preserve">Timetabled sessions and quieter spaces provide opportunities for communication, story- telling and sharing </w:t>
            </w:r>
            <w:proofErr w:type="gramStart"/>
            <w:r w:rsidRPr="007C6E52">
              <w:rPr>
                <w:rStyle w:val="normaltextrun"/>
                <w:rFonts w:ascii="Tw Cen MT" w:hAnsi="Tw Cen MT" w:cs="Calibri"/>
                <w:sz w:val="18"/>
                <w:szCs w:val="18"/>
              </w:rPr>
              <w:t>stories</w:t>
            </w:r>
            <w:proofErr w:type="gramEnd"/>
            <w:r w:rsidRPr="007C6E52">
              <w:rPr>
                <w:rStyle w:val="eop"/>
                <w:rFonts w:ascii="Tw Cen MT" w:hAnsi="Tw Cen MT" w:cs="Calibri"/>
                <w:b/>
                <w:bCs/>
                <w:sz w:val="18"/>
                <w:szCs w:val="18"/>
              </w:rPr>
              <w:t> </w:t>
            </w:r>
          </w:p>
          <w:p w14:paraId="2910EE09" w14:textId="77777777" w:rsidR="007C6E52" w:rsidRPr="007C6E52" w:rsidRDefault="007C6E52" w:rsidP="007C6E52">
            <w:pPr>
              <w:pStyle w:val="paragraph"/>
              <w:numPr>
                <w:ilvl w:val="0"/>
                <w:numId w:val="12"/>
              </w:numPr>
              <w:spacing w:before="0" w:beforeAutospacing="0" w:after="0" w:afterAutospacing="0"/>
              <w:textAlignment w:val="baseline"/>
              <w:rPr>
                <w:rStyle w:val="eop"/>
                <w:rFonts w:ascii="Tw Cen MT" w:hAnsi="Tw Cen MT" w:cs="Segoe UI"/>
                <w:b/>
                <w:bCs/>
                <w:sz w:val="18"/>
                <w:szCs w:val="18"/>
              </w:rPr>
            </w:pPr>
            <w:r w:rsidRPr="007C6E52">
              <w:rPr>
                <w:rStyle w:val="normaltextrun"/>
                <w:rFonts w:ascii="Tw Cen MT" w:hAnsi="Tw Cen MT" w:cs="Calibri"/>
                <w:sz w:val="18"/>
                <w:szCs w:val="18"/>
              </w:rPr>
              <w:t>Talking rules established</w:t>
            </w:r>
            <w:r w:rsidRPr="007C6E52">
              <w:rPr>
                <w:rStyle w:val="eop"/>
                <w:rFonts w:ascii="Tw Cen MT" w:hAnsi="Tw Cen MT" w:cs="Calibri"/>
                <w:b/>
                <w:bCs/>
                <w:sz w:val="18"/>
                <w:szCs w:val="18"/>
              </w:rPr>
              <w:t> </w:t>
            </w:r>
          </w:p>
          <w:p w14:paraId="5C5165CF" w14:textId="6DC7E7B5" w:rsidR="007C6E52" w:rsidRPr="007C6E52" w:rsidRDefault="007C6E52" w:rsidP="007C6E52">
            <w:pPr>
              <w:pStyle w:val="paragraph"/>
              <w:numPr>
                <w:ilvl w:val="0"/>
                <w:numId w:val="12"/>
              </w:numPr>
              <w:spacing w:before="0" w:beforeAutospacing="0" w:after="0" w:afterAutospacing="0"/>
              <w:textAlignment w:val="baseline"/>
              <w:rPr>
                <w:rFonts w:ascii="Tw Cen MT" w:hAnsi="Tw Cen MT" w:cs="Segoe UI"/>
                <w:b/>
                <w:bCs/>
                <w:sz w:val="18"/>
                <w:szCs w:val="18"/>
              </w:rPr>
            </w:pPr>
            <w:r w:rsidRPr="007C6E52">
              <w:rPr>
                <w:rStyle w:val="normaltextrun"/>
                <w:rFonts w:ascii="Tw Cen MT" w:hAnsi="Tw Cen MT" w:cs="Calibri"/>
                <w:sz w:val="18"/>
                <w:szCs w:val="18"/>
              </w:rPr>
              <w:t xml:space="preserve">Linked activities to book read to allow children to practise and consolidate vocabulary and narrative </w:t>
            </w:r>
            <w:proofErr w:type="gramStart"/>
            <w:r w:rsidRPr="007C6E52">
              <w:rPr>
                <w:rStyle w:val="normaltextrun"/>
                <w:rFonts w:ascii="Tw Cen MT" w:hAnsi="Tw Cen MT" w:cs="Calibri"/>
                <w:sz w:val="18"/>
                <w:szCs w:val="18"/>
              </w:rPr>
              <w:t>structures</w:t>
            </w:r>
            <w:proofErr w:type="gramEnd"/>
            <w:r w:rsidRPr="007C6E52">
              <w:rPr>
                <w:rStyle w:val="eop"/>
                <w:rFonts w:ascii="Tw Cen MT" w:hAnsi="Tw Cen MT" w:cs="Calibri"/>
                <w:b/>
                <w:bCs/>
                <w:sz w:val="18"/>
                <w:szCs w:val="18"/>
              </w:rPr>
              <w:t> </w:t>
            </w:r>
          </w:p>
          <w:p w14:paraId="085EA2FE" w14:textId="77777777" w:rsidR="007C6E52" w:rsidRPr="006506E2" w:rsidRDefault="007C6E52" w:rsidP="0027043C">
            <w:pPr>
              <w:pStyle w:val="paragraph"/>
              <w:spacing w:before="0" w:beforeAutospacing="0" w:after="0" w:afterAutospacing="0"/>
              <w:textAlignment w:val="baseline"/>
              <w:rPr>
                <w:rStyle w:val="normaltextrun"/>
                <w:rFonts w:ascii="Tw Cen MT" w:hAnsi="Tw Cen MT"/>
                <w:b/>
                <w:bCs/>
                <w:sz w:val="18"/>
                <w:szCs w:val="18"/>
              </w:rPr>
            </w:pPr>
          </w:p>
        </w:tc>
      </w:tr>
      <w:tr w:rsidR="00DD532C" w:rsidRPr="00625F38" w14:paraId="7F5965E9" w14:textId="77777777" w:rsidTr="006506E2">
        <w:tc>
          <w:tcPr>
            <w:tcW w:w="2771" w:type="dxa"/>
            <w:shd w:val="clear" w:color="auto" w:fill="FBE4D5" w:themeFill="accent2" w:themeFillTint="33"/>
          </w:tcPr>
          <w:p w14:paraId="672FDE30" w14:textId="77777777" w:rsidR="00DD532C" w:rsidRPr="00625F38" w:rsidRDefault="00DD532C" w:rsidP="00DD532C">
            <w:pPr>
              <w:rPr>
                <w:rFonts w:ascii="Tw Cen MT" w:hAnsi="Tw Cen MT"/>
                <w:sz w:val="18"/>
                <w:szCs w:val="18"/>
                <w:lang w:val="en-US"/>
              </w:rPr>
            </w:pPr>
            <w:r>
              <w:rPr>
                <w:rFonts w:ascii="Tw Cen MT" w:hAnsi="Tw Cen MT"/>
                <w:sz w:val="18"/>
                <w:szCs w:val="18"/>
                <w:lang w:val="en-US"/>
              </w:rPr>
              <w:t xml:space="preserve">F1 </w:t>
            </w:r>
            <w:r w:rsidRPr="00625F38">
              <w:rPr>
                <w:rFonts w:ascii="Tw Cen MT" w:hAnsi="Tw Cen MT"/>
                <w:sz w:val="18"/>
                <w:szCs w:val="18"/>
                <w:lang w:val="en-US"/>
              </w:rPr>
              <w:t>Benchmark (December, March, June)</w:t>
            </w:r>
          </w:p>
          <w:p w14:paraId="2E31BC8B" w14:textId="326BB5B3" w:rsidR="00DD532C" w:rsidRDefault="00DD532C" w:rsidP="00DD532C">
            <w:pPr>
              <w:rPr>
                <w:rFonts w:ascii="Tw Cen MT" w:hAnsi="Tw Cen MT"/>
                <w:sz w:val="18"/>
                <w:szCs w:val="18"/>
                <w:lang w:val="en-US"/>
              </w:rPr>
            </w:pPr>
            <w:r w:rsidRPr="00625F38">
              <w:rPr>
                <w:rFonts w:ascii="Tw Cen MT" w:hAnsi="Tw Cen MT"/>
                <w:i/>
                <w:iCs/>
                <w:sz w:val="18"/>
                <w:szCs w:val="18"/>
                <w:lang w:val="en-US"/>
              </w:rPr>
              <w:lastRenderedPageBreak/>
              <w:t>What we would expect our children to achieve by each point</w:t>
            </w:r>
          </w:p>
        </w:tc>
        <w:tc>
          <w:tcPr>
            <w:tcW w:w="4823" w:type="dxa"/>
            <w:gridSpan w:val="3"/>
            <w:shd w:val="clear" w:color="auto" w:fill="FBE4D5" w:themeFill="accent2" w:themeFillTint="33"/>
          </w:tcPr>
          <w:p w14:paraId="4DEC3D24" w14:textId="77777777" w:rsidR="0091689E" w:rsidRPr="00E15FD8" w:rsidRDefault="0091689E" w:rsidP="00C82F7A">
            <w:pPr>
              <w:pStyle w:val="ListParagraph"/>
              <w:numPr>
                <w:ilvl w:val="0"/>
                <w:numId w:val="6"/>
              </w:numPr>
              <w:rPr>
                <w:rFonts w:ascii="Tw Cen MT" w:hAnsi="Tw Cen MT"/>
                <w:sz w:val="18"/>
                <w:szCs w:val="18"/>
              </w:rPr>
            </w:pPr>
            <w:r w:rsidRPr="00E15FD8">
              <w:rPr>
                <w:rFonts w:ascii="Tw Cen MT" w:hAnsi="Tw Cen MT"/>
                <w:sz w:val="18"/>
                <w:szCs w:val="18"/>
              </w:rPr>
              <w:lastRenderedPageBreak/>
              <w:t xml:space="preserve">Copy sounds and words like ‘all gone’. </w:t>
            </w:r>
          </w:p>
          <w:p w14:paraId="5CFD3B0C" w14:textId="77777777" w:rsidR="0091689E" w:rsidRPr="00E15FD8" w:rsidRDefault="0091689E" w:rsidP="00C82F7A">
            <w:pPr>
              <w:pStyle w:val="ListParagraph"/>
              <w:numPr>
                <w:ilvl w:val="0"/>
                <w:numId w:val="6"/>
              </w:numPr>
              <w:rPr>
                <w:rFonts w:ascii="Tw Cen MT" w:hAnsi="Tw Cen MT"/>
                <w:sz w:val="18"/>
                <w:szCs w:val="18"/>
              </w:rPr>
            </w:pPr>
            <w:r w:rsidRPr="00E15FD8">
              <w:rPr>
                <w:rFonts w:ascii="Tw Cen MT" w:hAnsi="Tw Cen MT"/>
                <w:sz w:val="18"/>
                <w:szCs w:val="18"/>
              </w:rPr>
              <w:t xml:space="preserve">Make requests using two words. </w:t>
            </w:r>
          </w:p>
          <w:p w14:paraId="182201EE" w14:textId="77777777" w:rsidR="0091689E" w:rsidRPr="00E15FD8" w:rsidRDefault="0091689E" w:rsidP="00C82F7A">
            <w:pPr>
              <w:pStyle w:val="ListParagraph"/>
              <w:numPr>
                <w:ilvl w:val="0"/>
                <w:numId w:val="6"/>
              </w:numPr>
              <w:rPr>
                <w:rFonts w:ascii="Tw Cen MT" w:hAnsi="Tw Cen MT"/>
                <w:sz w:val="18"/>
                <w:szCs w:val="18"/>
              </w:rPr>
            </w:pPr>
            <w:r w:rsidRPr="00E15FD8">
              <w:rPr>
                <w:rFonts w:ascii="Tw Cen MT" w:hAnsi="Tw Cen MT"/>
                <w:sz w:val="18"/>
                <w:szCs w:val="18"/>
              </w:rPr>
              <w:lastRenderedPageBreak/>
              <w:t xml:space="preserve">Use everyday words to talk about people I know. </w:t>
            </w:r>
          </w:p>
          <w:p w14:paraId="6EA8DB1F" w14:textId="77777777" w:rsidR="0091689E" w:rsidRPr="00E15FD8" w:rsidRDefault="0091689E" w:rsidP="0091689E">
            <w:pPr>
              <w:pStyle w:val="ListParagraph"/>
              <w:numPr>
                <w:ilvl w:val="0"/>
                <w:numId w:val="6"/>
              </w:numPr>
              <w:rPr>
                <w:rFonts w:ascii="Tw Cen MT" w:hAnsi="Tw Cen MT"/>
                <w:sz w:val="18"/>
                <w:szCs w:val="18"/>
              </w:rPr>
            </w:pPr>
            <w:r w:rsidRPr="00E15FD8">
              <w:rPr>
                <w:rFonts w:ascii="Tw Cen MT" w:hAnsi="Tw Cen MT"/>
                <w:sz w:val="18"/>
                <w:szCs w:val="18"/>
              </w:rPr>
              <w:t xml:space="preserve">Copy sounds and words a lot. </w:t>
            </w:r>
          </w:p>
          <w:p w14:paraId="267E0C04" w14:textId="77777777" w:rsidR="0091689E" w:rsidRPr="00E15FD8" w:rsidRDefault="0091689E" w:rsidP="0091689E">
            <w:pPr>
              <w:pStyle w:val="ListParagraph"/>
              <w:numPr>
                <w:ilvl w:val="0"/>
                <w:numId w:val="6"/>
              </w:numPr>
              <w:rPr>
                <w:rFonts w:ascii="Tw Cen MT" w:hAnsi="Tw Cen MT"/>
                <w:sz w:val="18"/>
                <w:szCs w:val="18"/>
              </w:rPr>
            </w:pPr>
            <w:r w:rsidRPr="00E15FD8">
              <w:rPr>
                <w:rFonts w:ascii="Tw Cen MT" w:hAnsi="Tw Cen MT"/>
                <w:sz w:val="18"/>
                <w:szCs w:val="18"/>
              </w:rPr>
              <w:t>Use 50 or more single words. These will also become more recognisable to others.</w:t>
            </w:r>
          </w:p>
          <w:p w14:paraId="451AEB0D" w14:textId="28031763" w:rsidR="00DD532C" w:rsidRPr="00E15FD8" w:rsidRDefault="0091689E" w:rsidP="0091689E">
            <w:pPr>
              <w:pStyle w:val="ListParagraph"/>
              <w:numPr>
                <w:ilvl w:val="0"/>
                <w:numId w:val="6"/>
              </w:numPr>
              <w:rPr>
                <w:rFonts w:ascii="Tw Cen MT" w:hAnsi="Tw Cen MT"/>
                <w:sz w:val="18"/>
                <w:szCs w:val="18"/>
              </w:rPr>
            </w:pPr>
            <w:r w:rsidRPr="00E15FD8">
              <w:rPr>
                <w:rFonts w:ascii="Tw Cen MT" w:hAnsi="Tw Cen MT"/>
                <w:sz w:val="18"/>
                <w:szCs w:val="18"/>
              </w:rPr>
              <w:t>Start to put short sentences together with 2-3 words, such as ‘more juice’ or ‘bye nanny’</w:t>
            </w:r>
          </w:p>
        </w:tc>
        <w:tc>
          <w:tcPr>
            <w:tcW w:w="4256" w:type="dxa"/>
            <w:gridSpan w:val="3"/>
            <w:shd w:val="clear" w:color="auto" w:fill="FBE4D5" w:themeFill="accent2" w:themeFillTint="33"/>
          </w:tcPr>
          <w:p w14:paraId="148913D3" w14:textId="77777777" w:rsidR="0091689E" w:rsidRPr="00E15FD8" w:rsidRDefault="0091689E" w:rsidP="00C82F7A">
            <w:pPr>
              <w:pStyle w:val="ListParagraph"/>
              <w:numPr>
                <w:ilvl w:val="0"/>
                <w:numId w:val="6"/>
              </w:numPr>
              <w:rPr>
                <w:rFonts w:ascii="Tw Cen MT" w:hAnsi="Tw Cen MT"/>
                <w:sz w:val="18"/>
                <w:szCs w:val="18"/>
              </w:rPr>
            </w:pPr>
            <w:r w:rsidRPr="00E15FD8">
              <w:rPr>
                <w:rFonts w:ascii="Tw Cen MT" w:hAnsi="Tw Cen MT"/>
                <w:sz w:val="18"/>
                <w:szCs w:val="18"/>
              </w:rPr>
              <w:lastRenderedPageBreak/>
              <w:t>Express feelings, desires and needs.</w:t>
            </w:r>
          </w:p>
          <w:p w14:paraId="586DC028" w14:textId="77777777" w:rsidR="0091689E" w:rsidRPr="00E15FD8" w:rsidRDefault="0091689E" w:rsidP="00C82F7A">
            <w:pPr>
              <w:pStyle w:val="ListParagraph"/>
              <w:numPr>
                <w:ilvl w:val="0"/>
                <w:numId w:val="6"/>
              </w:numPr>
              <w:rPr>
                <w:rFonts w:ascii="Tw Cen MT" w:hAnsi="Tw Cen MT"/>
                <w:sz w:val="18"/>
                <w:szCs w:val="18"/>
              </w:rPr>
            </w:pPr>
            <w:r w:rsidRPr="00E15FD8">
              <w:rPr>
                <w:rFonts w:ascii="Tw Cen MT" w:hAnsi="Tw Cen MT"/>
                <w:sz w:val="18"/>
                <w:szCs w:val="18"/>
              </w:rPr>
              <w:t xml:space="preserve">Begin to hold a conversation. </w:t>
            </w:r>
          </w:p>
          <w:p w14:paraId="79C1B26F" w14:textId="77777777" w:rsidR="0091689E" w:rsidRPr="00E15FD8" w:rsidRDefault="0091689E" w:rsidP="00C82F7A">
            <w:pPr>
              <w:pStyle w:val="ListParagraph"/>
              <w:numPr>
                <w:ilvl w:val="0"/>
                <w:numId w:val="6"/>
              </w:numPr>
              <w:rPr>
                <w:rFonts w:ascii="Tw Cen MT" w:hAnsi="Tw Cen MT"/>
                <w:sz w:val="18"/>
                <w:szCs w:val="18"/>
              </w:rPr>
            </w:pPr>
            <w:r w:rsidRPr="00E15FD8">
              <w:rPr>
                <w:rFonts w:ascii="Tw Cen MT" w:hAnsi="Tw Cen MT"/>
                <w:sz w:val="18"/>
                <w:szCs w:val="18"/>
              </w:rPr>
              <w:lastRenderedPageBreak/>
              <w:t xml:space="preserve">Remember and use new words; vocabulary increases rapidly. </w:t>
            </w:r>
          </w:p>
          <w:p w14:paraId="6BC87453" w14:textId="77777777" w:rsidR="0091689E" w:rsidRPr="00E15FD8" w:rsidRDefault="0091689E" w:rsidP="00C82F7A">
            <w:pPr>
              <w:pStyle w:val="ListParagraph"/>
              <w:numPr>
                <w:ilvl w:val="0"/>
                <w:numId w:val="6"/>
              </w:numPr>
              <w:rPr>
                <w:rFonts w:ascii="Tw Cen MT" w:hAnsi="Tw Cen MT"/>
                <w:sz w:val="18"/>
                <w:szCs w:val="18"/>
              </w:rPr>
            </w:pPr>
            <w:r w:rsidRPr="00E15FD8">
              <w:rPr>
                <w:rFonts w:ascii="Tw Cen MT" w:hAnsi="Tw Cen MT"/>
                <w:sz w:val="18"/>
                <w:szCs w:val="18"/>
              </w:rPr>
              <w:t>Can ask questions and can respond to questions using simple sentences.</w:t>
            </w:r>
          </w:p>
          <w:p w14:paraId="603F2400" w14:textId="77777777" w:rsidR="00DD532C" w:rsidRPr="00E15FD8" w:rsidRDefault="0091689E" w:rsidP="00C82F7A">
            <w:pPr>
              <w:pStyle w:val="ListParagraph"/>
              <w:numPr>
                <w:ilvl w:val="0"/>
                <w:numId w:val="6"/>
              </w:numPr>
              <w:rPr>
                <w:rFonts w:ascii="Tw Cen MT" w:hAnsi="Tw Cen MT"/>
                <w:sz w:val="18"/>
                <w:szCs w:val="18"/>
              </w:rPr>
            </w:pPr>
            <w:r w:rsidRPr="00E15FD8">
              <w:rPr>
                <w:rFonts w:ascii="Tw Cen MT" w:hAnsi="Tw Cen MT"/>
                <w:sz w:val="18"/>
                <w:szCs w:val="18"/>
              </w:rPr>
              <w:t xml:space="preserve">Play make-believe </w:t>
            </w:r>
            <w:proofErr w:type="gramStart"/>
            <w:r w:rsidRPr="00E15FD8">
              <w:rPr>
                <w:rFonts w:ascii="Tw Cen MT" w:hAnsi="Tw Cen MT"/>
                <w:sz w:val="18"/>
                <w:szCs w:val="18"/>
              </w:rPr>
              <w:t>game</w:t>
            </w:r>
            <w:proofErr w:type="gramEnd"/>
          </w:p>
          <w:p w14:paraId="44BA548F" w14:textId="77777777" w:rsidR="0091689E" w:rsidRPr="00E15FD8" w:rsidRDefault="0091689E" w:rsidP="00C82F7A">
            <w:pPr>
              <w:pStyle w:val="ListParagraph"/>
              <w:numPr>
                <w:ilvl w:val="0"/>
                <w:numId w:val="6"/>
              </w:numPr>
              <w:rPr>
                <w:rFonts w:ascii="Tw Cen MT" w:hAnsi="Tw Cen MT"/>
                <w:sz w:val="18"/>
                <w:szCs w:val="18"/>
              </w:rPr>
            </w:pPr>
            <w:r w:rsidRPr="00E15FD8">
              <w:rPr>
                <w:rFonts w:ascii="Tw Cen MT" w:hAnsi="Tw Cen MT"/>
                <w:sz w:val="18"/>
                <w:szCs w:val="18"/>
              </w:rPr>
              <w:t xml:space="preserve">Sing a large repertoire of songs. </w:t>
            </w:r>
          </w:p>
          <w:p w14:paraId="1A97FA19" w14:textId="77777777" w:rsidR="0091689E" w:rsidRPr="00E15FD8" w:rsidRDefault="0091689E" w:rsidP="00C82F7A">
            <w:pPr>
              <w:pStyle w:val="ListParagraph"/>
              <w:numPr>
                <w:ilvl w:val="0"/>
                <w:numId w:val="6"/>
              </w:numPr>
              <w:rPr>
                <w:rFonts w:ascii="Tw Cen MT" w:hAnsi="Tw Cen MT"/>
                <w:sz w:val="18"/>
                <w:szCs w:val="18"/>
              </w:rPr>
            </w:pPr>
            <w:r w:rsidRPr="00E15FD8">
              <w:rPr>
                <w:rFonts w:ascii="Tw Cen MT" w:hAnsi="Tw Cen MT"/>
                <w:sz w:val="18"/>
                <w:szCs w:val="18"/>
              </w:rPr>
              <w:t xml:space="preserve">Know many rhymes, be able to talk about familiar books, and be able to tell a long story. </w:t>
            </w:r>
          </w:p>
          <w:p w14:paraId="07BC7F67" w14:textId="77777777" w:rsidR="00E15FD8" w:rsidRPr="00E15FD8" w:rsidRDefault="0091689E" w:rsidP="00C82F7A">
            <w:pPr>
              <w:pStyle w:val="ListParagraph"/>
              <w:numPr>
                <w:ilvl w:val="0"/>
                <w:numId w:val="6"/>
              </w:numPr>
              <w:rPr>
                <w:rFonts w:ascii="Tw Cen MT" w:hAnsi="Tw Cen MT"/>
                <w:sz w:val="18"/>
                <w:szCs w:val="18"/>
              </w:rPr>
            </w:pPr>
            <w:r w:rsidRPr="00E15FD8">
              <w:rPr>
                <w:rFonts w:ascii="Tw Cen MT" w:hAnsi="Tw Cen MT"/>
                <w:sz w:val="18"/>
                <w:szCs w:val="18"/>
              </w:rPr>
              <w:t xml:space="preserve">Develop their </w:t>
            </w:r>
            <w:proofErr w:type="gramStart"/>
            <w:r w:rsidRPr="00E15FD8">
              <w:rPr>
                <w:rFonts w:ascii="Tw Cen MT" w:hAnsi="Tw Cen MT"/>
                <w:sz w:val="18"/>
                <w:szCs w:val="18"/>
              </w:rPr>
              <w:t>communication, but</w:t>
            </w:r>
            <w:proofErr w:type="gramEnd"/>
            <w:r w:rsidRPr="00E15FD8">
              <w:rPr>
                <w:rFonts w:ascii="Tw Cen MT" w:hAnsi="Tw Cen MT"/>
                <w:sz w:val="18"/>
                <w:szCs w:val="18"/>
              </w:rPr>
              <w:t xml:space="preserve"> may continue to have problems with irregular tenses and plurals, such as ‘</w:t>
            </w:r>
            <w:proofErr w:type="spellStart"/>
            <w:r w:rsidRPr="00E15FD8">
              <w:rPr>
                <w:rFonts w:ascii="Tw Cen MT" w:hAnsi="Tw Cen MT"/>
                <w:sz w:val="18"/>
                <w:szCs w:val="18"/>
              </w:rPr>
              <w:t>runned</w:t>
            </w:r>
            <w:proofErr w:type="spellEnd"/>
            <w:r w:rsidRPr="00E15FD8">
              <w:rPr>
                <w:rFonts w:ascii="Tw Cen MT" w:hAnsi="Tw Cen MT"/>
                <w:sz w:val="18"/>
                <w:szCs w:val="18"/>
              </w:rPr>
              <w:t>’ for ‘ran’, ‘</w:t>
            </w:r>
            <w:proofErr w:type="spellStart"/>
            <w:r w:rsidRPr="00E15FD8">
              <w:rPr>
                <w:rFonts w:ascii="Tw Cen MT" w:hAnsi="Tw Cen MT"/>
                <w:sz w:val="18"/>
                <w:szCs w:val="18"/>
              </w:rPr>
              <w:t>swimmed</w:t>
            </w:r>
            <w:proofErr w:type="spellEnd"/>
            <w:r w:rsidRPr="00E15FD8">
              <w:rPr>
                <w:rFonts w:ascii="Tw Cen MT" w:hAnsi="Tw Cen MT"/>
                <w:sz w:val="18"/>
                <w:szCs w:val="18"/>
              </w:rPr>
              <w:t xml:space="preserve">’ for ‘swam’. </w:t>
            </w:r>
          </w:p>
          <w:p w14:paraId="5A3517D2" w14:textId="77777777" w:rsidR="00E15FD8" w:rsidRPr="00E15FD8" w:rsidRDefault="0091689E" w:rsidP="00C82F7A">
            <w:pPr>
              <w:pStyle w:val="ListParagraph"/>
              <w:numPr>
                <w:ilvl w:val="0"/>
                <w:numId w:val="6"/>
              </w:numPr>
              <w:rPr>
                <w:rFonts w:ascii="Tw Cen MT" w:hAnsi="Tw Cen MT"/>
                <w:sz w:val="18"/>
                <w:szCs w:val="18"/>
              </w:rPr>
            </w:pPr>
            <w:r w:rsidRPr="00E15FD8">
              <w:rPr>
                <w:rFonts w:ascii="Tw Cen MT" w:hAnsi="Tw Cen MT"/>
                <w:sz w:val="18"/>
                <w:szCs w:val="18"/>
              </w:rPr>
              <w:t xml:space="preserve">May have problems saying: - some sounds: r, j, </w:t>
            </w:r>
            <w:proofErr w:type="spellStart"/>
            <w:r w:rsidRPr="00E15FD8">
              <w:rPr>
                <w:rFonts w:ascii="Tw Cen MT" w:hAnsi="Tw Cen MT"/>
                <w:sz w:val="18"/>
                <w:szCs w:val="18"/>
              </w:rPr>
              <w:t>th</w:t>
            </w:r>
            <w:proofErr w:type="spellEnd"/>
            <w:r w:rsidRPr="00E15FD8">
              <w:rPr>
                <w:rFonts w:ascii="Tw Cen MT" w:hAnsi="Tw Cen MT"/>
                <w:sz w:val="18"/>
                <w:szCs w:val="18"/>
              </w:rPr>
              <w:t xml:space="preserve">, </w:t>
            </w:r>
            <w:proofErr w:type="spellStart"/>
            <w:r w:rsidRPr="00E15FD8">
              <w:rPr>
                <w:rFonts w:ascii="Tw Cen MT" w:hAnsi="Tw Cen MT"/>
                <w:sz w:val="18"/>
                <w:szCs w:val="18"/>
              </w:rPr>
              <w:t>ch</w:t>
            </w:r>
            <w:proofErr w:type="spellEnd"/>
            <w:r w:rsidRPr="00E15FD8">
              <w:rPr>
                <w:rFonts w:ascii="Tw Cen MT" w:hAnsi="Tw Cen MT"/>
                <w:sz w:val="18"/>
                <w:szCs w:val="18"/>
              </w:rPr>
              <w:t xml:space="preserve">, and </w:t>
            </w:r>
            <w:proofErr w:type="spellStart"/>
            <w:r w:rsidRPr="00E15FD8">
              <w:rPr>
                <w:rFonts w:ascii="Tw Cen MT" w:hAnsi="Tw Cen MT"/>
                <w:sz w:val="18"/>
                <w:szCs w:val="18"/>
              </w:rPr>
              <w:t>sh</w:t>
            </w:r>
            <w:proofErr w:type="spellEnd"/>
            <w:r w:rsidRPr="00E15FD8">
              <w:rPr>
                <w:rFonts w:ascii="Tw Cen MT" w:hAnsi="Tw Cen MT"/>
                <w:sz w:val="18"/>
                <w:szCs w:val="18"/>
              </w:rPr>
              <w:t xml:space="preserve"> - multisyllabic words such as ‘pterodactyl’, ‘planetarium’ or ‘</w:t>
            </w:r>
            <w:proofErr w:type="gramStart"/>
            <w:r w:rsidRPr="00E15FD8">
              <w:rPr>
                <w:rFonts w:ascii="Tw Cen MT" w:hAnsi="Tw Cen MT"/>
                <w:sz w:val="18"/>
                <w:szCs w:val="18"/>
              </w:rPr>
              <w:t>hippopotamus’</w:t>
            </w:r>
            <w:proofErr w:type="gramEnd"/>
            <w:r w:rsidRPr="00E15FD8">
              <w:rPr>
                <w:rFonts w:ascii="Tw Cen MT" w:hAnsi="Tw Cen MT"/>
                <w:sz w:val="18"/>
                <w:szCs w:val="18"/>
              </w:rPr>
              <w:t xml:space="preserve">. </w:t>
            </w:r>
          </w:p>
          <w:p w14:paraId="426FE01C" w14:textId="77777777" w:rsidR="00E15FD8" w:rsidRPr="00E15FD8" w:rsidRDefault="0091689E" w:rsidP="00C82F7A">
            <w:pPr>
              <w:pStyle w:val="ListParagraph"/>
              <w:numPr>
                <w:ilvl w:val="0"/>
                <w:numId w:val="6"/>
              </w:numPr>
              <w:rPr>
                <w:rFonts w:ascii="Tw Cen MT" w:hAnsi="Tw Cen MT"/>
                <w:sz w:val="18"/>
                <w:szCs w:val="18"/>
              </w:rPr>
            </w:pPr>
            <w:r w:rsidRPr="00E15FD8">
              <w:rPr>
                <w:rFonts w:ascii="Tw Cen MT" w:hAnsi="Tw Cen MT"/>
                <w:sz w:val="18"/>
                <w:szCs w:val="18"/>
              </w:rPr>
              <w:t xml:space="preserve">Use longer sentences of four to six words. </w:t>
            </w:r>
          </w:p>
          <w:p w14:paraId="6F7ECDFE" w14:textId="77777777" w:rsidR="00E15FD8" w:rsidRPr="00E15FD8" w:rsidRDefault="00E15FD8" w:rsidP="00E15FD8">
            <w:pPr>
              <w:pStyle w:val="ListParagraph"/>
              <w:numPr>
                <w:ilvl w:val="0"/>
                <w:numId w:val="6"/>
              </w:numPr>
              <w:rPr>
                <w:rFonts w:ascii="Tw Cen MT" w:hAnsi="Tw Cen MT"/>
                <w:sz w:val="18"/>
                <w:szCs w:val="18"/>
              </w:rPr>
            </w:pPr>
            <w:r w:rsidRPr="00E15FD8">
              <w:rPr>
                <w:rFonts w:ascii="Tw Cen MT" w:hAnsi="Tw Cen MT"/>
                <w:sz w:val="18"/>
                <w:szCs w:val="18"/>
              </w:rPr>
              <w:t>S</w:t>
            </w:r>
            <w:r w:rsidR="0091689E" w:rsidRPr="00E15FD8">
              <w:rPr>
                <w:rFonts w:ascii="Tw Cen MT" w:hAnsi="Tw Cen MT"/>
                <w:sz w:val="18"/>
                <w:szCs w:val="18"/>
              </w:rPr>
              <w:t xml:space="preserve">tart a conversation with an adult or a friend and continue it for many turns. </w:t>
            </w:r>
          </w:p>
          <w:p w14:paraId="34B8214C" w14:textId="1E8BAD29" w:rsidR="0091689E" w:rsidRPr="00E15FD8" w:rsidRDefault="0091689E" w:rsidP="00E15FD8">
            <w:pPr>
              <w:pStyle w:val="ListParagraph"/>
              <w:numPr>
                <w:ilvl w:val="0"/>
                <w:numId w:val="6"/>
              </w:numPr>
              <w:rPr>
                <w:rFonts w:ascii="Tw Cen MT" w:hAnsi="Tw Cen MT"/>
                <w:sz w:val="18"/>
                <w:szCs w:val="18"/>
              </w:rPr>
            </w:pPr>
            <w:r w:rsidRPr="00E15FD8">
              <w:rPr>
                <w:rFonts w:ascii="Tw Cen MT" w:hAnsi="Tw Cen MT"/>
                <w:sz w:val="18"/>
                <w:szCs w:val="18"/>
              </w:rPr>
              <w:t>Use talk to organise themselves and their play: “</w:t>
            </w:r>
            <w:proofErr w:type="gramStart"/>
            <w:r w:rsidRPr="00E15FD8">
              <w:rPr>
                <w:rFonts w:ascii="Tw Cen MT" w:hAnsi="Tw Cen MT"/>
                <w:sz w:val="18"/>
                <w:szCs w:val="18"/>
              </w:rPr>
              <w:t>Let’s</w:t>
            </w:r>
            <w:proofErr w:type="gramEnd"/>
            <w:r w:rsidRPr="00E15FD8">
              <w:rPr>
                <w:rFonts w:ascii="Tw Cen MT" w:hAnsi="Tw Cen MT"/>
                <w:sz w:val="18"/>
                <w:szCs w:val="18"/>
              </w:rPr>
              <w:t xml:space="preserve"> go on a bus... you sit there... I’ll be the driver.”</w:t>
            </w:r>
          </w:p>
        </w:tc>
        <w:tc>
          <w:tcPr>
            <w:tcW w:w="3474" w:type="dxa"/>
            <w:gridSpan w:val="3"/>
            <w:shd w:val="clear" w:color="auto" w:fill="FBE4D5" w:themeFill="accent2" w:themeFillTint="33"/>
          </w:tcPr>
          <w:p w14:paraId="45F31756" w14:textId="77777777" w:rsidR="00E15FD8" w:rsidRPr="00E15FD8" w:rsidRDefault="00E15FD8" w:rsidP="00E15FD8">
            <w:pPr>
              <w:pStyle w:val="ListParagraph"/>
              <w:numPr>
                <w:ilvl w:val="0"/>
                <w:numId w:val="6"/>
              </w:numPr>
              <w:rPr>
                <w:rFonts w:ascii="Tw Cen MT" w:hAnsi="Tw Cen MT"/>
                <w:sz w:val="18"/>
                <w:szCs w:val="18"/>
              </w:rPr>
            </w:pPr>
            <w:r w:rsidRPr="00E15FD8">
              <w:rPr>
                <w:rFonts w:ascii="Tw Cen MT" w:hAnsi="Tw Cen MT"/>
                <w:sz w:val="18"/>
                <w:szCs w:val="18"/>
              </w:rPr>
              <w:lastRenderedPageBreak/>
              <w:t xml:space="preserve">Start to link simple sentences. </w:t>
            </w:r>
          </w:p>
          <w:p w14:paraId="7E187506" w14:textId="77777777" w:rsidR="00E15FD8" w:rsidRPr="00E15FD8" w:rsidRDefault="00E15FD8" w:rsidP="00E15FD8">
            <w:pPr>
              <w:pStyle w:val="ListParagraph"/>
              <w:numPr>
                <w:ilvl w:val="0"/>
                <w:numId w:val="6"/>
              </w:numPr>
              <w:rPr>
                <w:rFonts w:ascii="Tw Cen MT" w:hAnsi="Tw Cen MT"/>
                <w:sz w:val="18"/>
                <w:szCs w:val="18"/>
              </w:rPr>
            </w:pPr>
            <w:r w:rsidRPr="00E15FD8">
              <w:rPr>
                <w:rFonts w:ascii="Tw Cen MT" w:hAnsi="Tw Cen MT"/>
                <w:sz w:val="18"/>
                <w:szCs w:val="18"/>
              </w:rPr>
              <w:lastRenderedPageBreak/>
              <w:t xml:space="preserve">Explain in simple sentences what happened and what might happen. </w:t>
            </w:r>
          </w:p>
          <w:p w14:paraId="49324FD7" w14:textId="77777777" w:rsidR="00E15FD8" w:rsidRPr="00E15FD8" w:rsidRDefault="00E15FD8" w:rsidP="00E15FD8">
            <w:pPr>
              <w:pStyle w:val="ListParagraph"/>
              <w:numPr>
                <w:ilvl w:val="0"/>
                <w:numId w:val="6"/>
              </w:numPr>
              <w:rPr>
                <w:rFonts w:ascii="Tw Cen MT" w:hAnsi="Tw Cen MT"/>
                <w:sz w:val="18"/>
                <w:szCs w:val="18"/>
              </w:rPr>
            </w:pPr>
            <w:r w:rsidRPr="00E15FD8">
              <w:rPr>
                <w:rFonts w:ascii="Tw Cen MT" w:hAnsi="Tw Cen MT"/>
                <w:sz w:val="18"/>
                <w:szCs w:val="18"/>
              </w:rPr>
              <w:t xml:space="preserve">Use tense, </w:t>
            </w:r>
            <w:proofErr w:type="gramStart"/>
            <w:r w:rsidRPr="00E15FD8">
              <w:rPr>
                <w:rFonts w:ascii="Tw Cen MT" w:hAnsi="Tw Cen MT"/>
                <w:sz w:val="18"/>
                <w:szCs w:val="18"/>
              </w:rPr>
              <w:t>intonation</w:t>
            </w:r>
            <w:proofErr w:type="gramEnd"/>
            <w:r w:rsidRPr="00E15FD8">
              <w:rPr>
                <w:rFonts w:ascii="Tw Cen MT" w:hAnsi="Tw Cen MT"/>
                <w:sz w:val="18"/>
                <w:szCs w:val="18"/>
              </w:rPr>
              <w:t xml:space="preserve"> and rhythm to enhance meaning. </w:t>
            </w:r>
          </w:p>
          <w:p w14:paraId="0D86ECA3" w14:textId="77777777" w:rsidR="00E15FD8" w:rsidRPr="00E15FD8" w:rsidRDefault="00E15FD8" w:rsidP="00E15FD8">
            <w:pPr>
              <w:pStyle w:val="ListParagraph"/>
              <w:numPr>
                <w:ilvl w:val="0"/>
                <w:numId w:val="6"/>
              </w:numPr>
              <w:rPr>
                <w:rFonts w:ascii="Tw Cen MT" w:hAnsi="Tw Cen MT"/>
                <w:sz w:val="18"/>
                <w:szCs w:val="18"/>
              </w:rPr>
            </w:pPr>
            <w:r w:rsidRPr="00E15FD8">
              <w:rPr>
                <w:rFonts w:ascii="Tw Cen MT" w:hAnsi="Tw Cen MT"/>
                <w:sz w:val="18"/>
                <w:szCs w:val="18"/>
              </w:rPr>
              <w:t xml:space="preserve">Use vocabulary to express imaginary events in play. </w:t>
            </w:r>
          </w:p>
          <w:p w14:paraId="2ADE1D35" w14:textId="26133334" w:rsidR="00E15FD8" w:rsidRPr="00E15FD8" w:rsidRDefault="00E15FD8" w:rsidP="00E15FD8">
            <w:pPr>
              <w:pStyle w:val="ListParagraph"/>
              <w:numPr>
                <w:ilvl w:val="0"/>
                <w:numId w:val="6"/>
              </w:numPr>
              <w:rPr>
                <w:rFonts w:ascii="Tw Cen MT" w:hAnsi="Tw Cen MT"/>
                <w:sz w:val="18"/>
                <w:szCs w:val="18"/>
              </w:rPr>
            </w:pPr>
            <w:r w:rsidRPr="00E15FD8">
              <w:rPr>
                <w:rFonts w:ascii="Tw Cen MT" w:hAnsi="Tw Cen MT"/>
                <w:sz w:val="18"/>
                <w:szCs w:val="18"/>
              </w:rPr>
              <w:t xml:space="preserve">Engage in imaginary role play sometimes building stories around toys and objects. </w:t>
            </w:r>
          </w:p>
          <w:p w14:paraId="49A0072A" w14:textId="1C9AD201" w:rsidR="00E15FD8" w:rsidRPr="00E15FD8" w:rsidRDefault="00E15FD8" w:rsidP="00E15FD8">
            <w:pPr>
              <w:ind w:left="360"/>
              <w:rPr>
                <w:rFonts w:ascii="Tw Cen MT" w:hAnsi="Tw Cen MT"/>
                <w:sz w:val="18"/>
                <w:szCs w:val="18"/>
              </w:rPr>
            </w:pPr>
          </w:p>
          <w:p w14:paraId="7A774029" w14:textId="54FB8572" w:rsidR="00E15FD8" w:rsidRPr="00E15FD8" w:rsidRDefault="00E15FD8" w:rsidP="00E15FD8">
            <w:pPr>
              <w:rPr>
                <w:rFonts w:ascii="Tw Cen MT" w:hAnsi="Tw Cen MT"/>
                <w:sz w:val="18"/>
                <w:szCs w:val="18"/>
              </w:rPr>
            </w:pPr>
            <w:r w:rsidRPr="00E15FD8">
              <w:rPr>
                <w:rFonts w:ascii="Tw Cen MT" w:hAnsi="Tw Cen MT"/>
                <w:sz w:val="18"/>
                <w:szCs w:val="18"/>
              </w:rPr>
              <w:t xml:space="preserve">Questions to </w:t>
            </w:r>
            <w:proofErr w:type="gramStart"/>
            <w:r w:rsidRPr="00E15FD8">
              <w:rPr>
                <w:rFonts w:ascii="Tw Cen MT" w:hAnsi="Tw Cen MT"/>
                <w:sz w:val="18"/>
                <w:szCs w:val="18"/>
              </w:rPr>
              <w:t>ask;</w:t>
            </w:r>
            <w:proofErr w:type="gramEnd"/>
          </w:p>
          <w:p w14:paraId="01A291D5" w14:textId="77777777" w:rsidR="00E15FD8" w:rsidRPr="00E15FD8" w:rsidRDefault="00E15FD8" w:rsidP="00E15FD8">
            <w:pPr>
              <w:pStyle w:val="ListParagraph"/>
              <w:numPr>
                <w:ilvl w:val="0"/>
                <w:numId w:val="6"/>
              </w:numPr>
              <w:rPr>
                <w:rFonts w:ascii="Tw Cen MT" w:hAnsi="Tw Cen MT"/>
                <w:sz w:val="18"/>
                <w:szCs w:val="18"/>
              </w:rPr>
            </w:pPr>
            <w:r w:rsidRPr="00E15FD8">
              <w:rPr>
                <w:rFonts w:ascii="Tw Cen MT" w:hAnsi="Tw Cen MT"/>
                <w:sz w:val="18"/>
                <w:szCs w:val="18"/>
              </w:rPr>
              <w:t>Around the age of 4, is the child using sentences of four to six words – “I want to play with cars” or “What’s that thing called?”?</w:t>
            </w:r>
          </w:p>
          <w:p w14:paraId="5479404E" w14:textId="77777777" w:rsidR="00E15FD8" w:rsidRPr="00E15FD8" w:rsidRDefault="00E15FD8" w:rsidP="00E15FD8">
            <w:pPr>
              <w:pStyle w:val="ListParagraph"/>
              <w:numPr>
                <w:ilvl w:val="0"/>
                <w:numId w:val="6"/>
              </w:numPr>
              <w:rPr>
                <w:rFonts w:ascii="Tw Cen MT" w:hAnsi="Tw Cen MT"/>
                <w:sz w:val="18"/>
                <w:szCs w:val="18"/>
              </w:rPr>
            </w:pPr>
            <w:r w:rsidRPr="00E15FD8">
              <w:rPr>
                <w:rFonts w:ascii="Tw Cen MT" w:hAnsi="Tw Cen MT"/>
                <w:sz w:val="18"/>
                <w:szCs w:val="18"/>
              </w:rPr>
              <w:t xml:space="preserve"> Can the child use sentences joined up with words like ‘because’, ‘or’, ‘and’? For example: “I like ice cream because it makes my tongue shiver”. </w:t>
            </w:r>
          </w:p>
          <w:p w14:paraId="4EDCBE38" w14:textId="77777777" w:rsidR="00E15FD8" w:rsidRPr="00E15FD8" w:rsidRDefault="00E15FD8" w:rsidP="00E15FD8">
            <w:pPr>
              <w:pStyle w:val="ListParagraph"/>
              <w:numPr>
                <w:ilvl w:val="0"/>
                <w:numId w:val="6"/>
              </w:numPr>
              <w:rPr>
                <w:rFonts w:ascii="Tw Cen MT" w:hAnsi="Tw Cen MT"/>
                <w:sz w:val="18"/>
                <w:szCs w:val="18"/>
              </w:rPr>
            </w:pPr>
            <w:r w:rsidRPr="00E15FD8">
              <w:rPr>
                <w:rFonts w:ascii="Tw Cen MT" w:hAnsi="Tw Cen MT"/>
                <w:sz w:val="18"/>
                <w:szCs w:val="18"/>
              </w:rPr>
              <w:t xml:space="preserve">Is the child using the future and past tense: “I am going to the park” and “I went to the shop”? </w:t>
            </w:r>
          </w:p>
          <w:p w14:paraId="16E236B4" w14:textId="40F695C7" w:rsidR="00DD532C" w:rsidRPr="00E15FD8" w:rsidRDefault="00E15FD8" w:rsidP="00E15FD8">
            <w:pPr>
              <w:pStyle w:val="ListParagraph"/>
              <w:numPr>
                <w:ilvl w:val="0"/>
                <w:numId w:val="6"/>
              </w:numPr>
              <w:rPr>
                <w:rFonts w:ascii="Tw Cen MT" w:hAnsi="Tw Cen MT"/>
                <w:sz w:val="18"/>
                <w:szCs w:val="18"/>
              </w:rPr>
            </w:pPr>
            <w:r w:rsidRPr="00E15FD8">
              <w:rPr>
                <w:rFonts w:ascii="Tw Cen MT" w:hAnsi="Tw Cen MT"/>
                <w:sz w:val="18"/>
                <w:szCs w:val="18"/>
              </w:rPr>
              <w:t>Can the child answer simple ‘why’ questions?</w:t>
            </w:r>
          </w:p>
        </w:tc>
      </w:tr>
      <w:tr w:rsidR="00D95D32" w:rsidRPr="00625F38" w14:paraId="0D5E0430" w14:textId="77777777" w:rsidTr="006506E2">
        <w:tc>
          <w:tcPr>
            <w:tcW w:w="2771" w:type="dxa"/>
            <w:shd w:val="clear" w:color="auto" w:fill="E2EFD9" w:themeFill="accent6" w:themeFillTint="33"/>
          </w:tcPr>
          <w:p w14:paraId="0D6429CB" w14:textId="506E6754" w:rsidR="00D95D32" w:rsidRPr="00625F38" w:rsidRDefault="00625F38" w:rsidP="00987B25">
            <w:pPr>
              <w:rPr>
                <w:rFonts w:ascii="Tw Cen MT" w:hAnsi="Tw Cen MT"/>
                <w:sz w:val="18"/>
                <w:szCs w:val="18"/>
                <w:lang w:val="en-US"/>
              </w:rPr>
            </w:pPr>
            <w:r>
              <w:rPr>
                <w:rFonts w:ascii="Tw Cen MT" w:hAnsi="Tw Cen MT"/>
                <w:sz w:val="18"/>
                <w:szCs w:val="18"/>
                <w:lang w:val="en-US"/>
              </w:rPr>
              <w:lastRenderedPageBreak/>
              <w:t xml:space="preserve">Reception </w:t>
            </w:r>
            <w:r w:rsidR="00D95D32" w:rsidRPr="00625F38">
              <w:rPr>
                <w:rFonts w:ascii="Tw Cen MT" w:hAnsi="Tw Cen MT"/>
                <w:sz w:val="18"/>
                <w:szCs w:val="18"/>
                <w:lang w:val="en-US"/>
              </w:rPr>
              <w:t>Benchmark (December, March, June)</w:t>
            </w:r>
          </w:p>
          <w:p w14:paraId="2C68D11A" w14:textId="1E150E02" w:rsidR="00D95D32" w:rsidRPr="00625F38" w:rsidRDefault="00D95D32" w:rsidP="00987B25">
            <w:pPr>
              <w:rPr>
                <w:rFonts w:ascii="Tw Cen MT" w:hAnsi="Tw Cen MT"/>
                <w:sz w:val="18"/>
                <w:szCs w:val="18"/>
                <w:lang w:val="en-US"/>
              </w:rPr>
            </w:pPr>
            <w:r w:rsidRPr="00625F38">
              <w:rPr>
                <w:rFonts w:ascii="Tw Cen MT" w:hAnsi="Tw Cen MT"/>
                <w:i/>
                <w:iCs/>
                <w:sz w:val="18"/>
                <w:szCs w:val="18"/>
                <w:lang w:val="en-US"/>
              </w:rPr>
              <w:t>What we would expect our children to achieve by each point</w:t>
            </w:r>
          </w:p>
        </w:tc>
        <w:tc>
          <w:tcPr>
            <w:tcW w:w="4823" w:type="dxa"/>
            <w:gridSpan w:val="3"/>
            <w:shd w:val="clear" w:color="auto" w:fill="E2EFD9" w:themeFill="accent6" w:themeFillTint="33"/>
          </w:tcPr>
          <w:p w14:paraId="039FFBAF" w14:textId="77777777" w:rsidR="00084550" w:rsidRDefault="00084550" w:rsidP="00084550">
            <w:pPr>
              <w:pStyle w:val="ListParagraph"/>
              <w:numPr>
                <w:ilvl w:val="0"/>
                <w:numId w:val="6"/>
              </w:numPr>
              <w:rPr>
                <w:rFonts w:ascii="Tw Cen MT" w:hAnsi="Tw Cen MT"/>
                <w:sz w:val="18"/>
                <w:szCs w:val="18"/>
              </w:rPr>
            </w:pPr>
            <w:r>
              <w:rPr>
                <w:rFonts w:ascii="Tw Cen MT" w:hAnsi="Tw Cen MT"/>
                <w:sz w:val="18"/>
                <w:szCs w:val="18"/>
              </w:rPr>
              <w:t>Learn new vocabulary (linked to work list and vocab in stories taught)</w:t>
            </w:r>
          </w:p>
          <w:p w14:paraId="20B7375D" w14:textId="098CEA38" w:rsidR="00C82F7A" w:rsidRPr="00625F38" w:rsidRDefault="00DD532C" w:rsidP="00084550">
            <w:pPr>
              <w:pStyle w:val="ListParagraph"/>
              <w:numPr>
                <w:ilvl w:val="0"/>
                <w:numId w:val="6"/>
              </w:numPr>
              <w:rPr>
                <w:rFonts w:ascii="Tw Cen MT" w:hAnsi="Tw Cen MT"/>
                <w:i/>
                <w:iCs/>
                <w:sz w:val="18"/>
                <w:szCs w:val="18"/>
                <w:lang w:val="en-US"/>
              </w:rPr>
            </w:pPr>
            <w:r>
              <w:rPr>
                <w:rFonts w:ascii="Tw Cen MT" w:hAnsi="Tw Cen MT"/>
                <w:sz w:val="18"/>
                <w:szCs w:val="18"/>
              </w:rPr>
              <w:t>S</w:t>
            </w:r>
            <w:r w:rsidR="00C82F7A" w:rsidRPr="00625F38">
              <w:rPr>
                <w:rFonts w:ascii="Tw Cen MT" w:hAnsi="Tw Cen MT"/>
                <w:sz w:val="18"/>
                <w:szCs w:val="18"/>
              </w:rPr>
              <w:t>tart to link simple sentences (using and)</w:t>
            </w:r>
          </w:p>
          <w:p w14:paraId="44EC6B00" w14:textId="035870AD" w:rsidR="00C82F7A" w:rsidRPr="00625F38" w:rsidRDefault="00DD532C" w:rsidP="00084550">
            <w:pPr>
              <w:pStyle w:val="ListParagraph"/>
              <w:numPr>
                <w:ilvl w:val="0"/>
                <w:numId w:val="6"/>
              </w:numPr>
              <w:rPr>
                <w:rFonts w:ascii="Tw Cen MT" w:hAnsi="Tw Cen MT"/>
                <w:i/>
                <w:iCs/>
                <w:sz w:val="18"/>
                <w:szCs w:val="18"/>
                <w:lang w:val="en-US"/>
              </w:rPr>
            </w:pPr>
            <w:r>
              <w:rPr>
                <w:rFonts w:ascii="Tw Cen MT" w:hAnsi="Tw Cen MT"/>
                <w:sz w:val="18"/>
                <w:szCs w:val="18"/>
              </w:rPr>
              <w:t>E</w:t>
            </w:r>
            <w:r w:rsidR="00C82F7A" w:rsidRPr="00625F38">
              <w:rPr>
                <w:rFonts w:ascii="Tw Cen MT" w:hAnsi="Tw Cen MT"/>
                <w:sz w:val="18"/>
                <w:szCs w:val="18"/>
              </w:rPr>
              <w:t xml:space="preserve">xplain in simple sentences, including ordering, stating what happened and what might happen. </w:t>
            </w:r>
          </w:p>
          <w:p w14:paraId="41D2A687" w14:textId="74239B0E" w:rsidR="00C82F7A" w:rsidRPr="00625F38" w:rsidRDefault="00DD532C" w:rsidP="00084550">
            <w:pPr>
              <w:pStyle w:val="ListParagraph"/>
              <w:numPr>
                <w:ilvl w:val="0"/>
                <w:numId w:val="6"/>
              </w:numPr>
              <w:rPr>
                <w:rFonts w:ascii="Tw Cen MT" w:hAnsi="Tw Cen MT"/>
                <w:i/>
                <w:iCs/>
                <w:sz w:val="18"/>
                <w:szCs w:val="18"/>
                <w:lang w:val="en-US"/>
              </w:rPr>
            </w:pPr>
            <w:r>
              <w:rPr>
                <w:rFonts w:ascii="Tw Cen MT" w:hAnsi="Tw Cen MT"/>
                <w:sz w:val="18"/>
                <w:szCs w:val="18"/>
              </w:rPr>
              <w:t>U</w:t>
            </w:r>
            <w:r w:rsidR="00C82F7A" w:rsidRPr="00625F38">
              <w:rPr>
                <w:rFonts w:ascii="Tw Cen MT" w:hAnsi="Tw Cen MT"/>
                <w:sz w:val="18"/>
                <w:szCs w:val="18"/>
              </w:rPr>
              <w:t xml:space="preserve">se tense, </w:t>
            </w:r>
            <w:proofErr w:type="gramStart"/>
            <w:r w:rsidR="00C82F7A" w:rsidRPr="00625F38">
              <w:rPr>
                <w:rFonts w:ascii="Tw Cen MT" w:hAnsi="Tw Cen MT"/>
                <w:sz w:val="18"/>
                <w:szCs w:val="18"/>
              </w:rPr>
              <w:t>intonation</w:t>
            </w:r>
            <w:proofErr w:type="gramEnd"/>
            <w:r w:rsidR="00C82F7A" w:rsidRPr="00625F38">
              <w:rPr>
                <w:rFonts w:ascii="Tw Cen MT" w:hAnsi="Tw Cen MT"/>
                <w:sz w:val="18"/>
                <w:szCs w:val="18"/>
              </w:rPr>
              <w:t xml:space="preserve"> and rhythm to enhance meaning. </w:t>
            </w:r>
          </w:p>
          <w:p w14:paraId="6A60B45A" w14:textId="67CCB938" w:rsidR="00C82F7A" w:rsidRPr="00625F38" w:rsidRDefault="00DD532C" w:rsidP="00084550">
            <w:pPr>
              <w:pStyle w:val="ListParagraph"/>
              <w:numPr>
                <w:ilvl w:val="0"/>
                <w:numId w:val="6"/>
              </w:numPr>
              <w:rPr>
                <w:rFonts w:ascii="Tw Cen MT" w:hAnsi="Tw Cen MT"/>
                <w:i/>
                <w:iCs/>
                <w:sz w:val="18"/>
                <w:szCs w:val="18"/>
                <w:lang w:val="en-US"/>
              </w:rPr>
            </w:pPr>
            <w:r>
              <w:rPr>
                <w:rFonts w:ascii="Tw Cen MT" w:hAnsi="Tw Cen MT"/>
                <w:sz w:val="18"/>
                <w:szCs w:val="18"/>
              </w:rPr>
              <w:t>U</w:t>
            </w:r>
            <w:r w:rsidR="00C82F7A" w:rsidRPr="00625F38">
              <w:rPr>
                <w:rFonts w:ascii="Tw Cen MT" w:hAnsi="Tw Cen MT"/>
                <w:sz w:val="18"/>
                <w:szCs w:val="18"/>
              </w:rPr>
              <w:t xml:space="preserve">se vocabulary to express imaginary events in play. </w:t>
            </w:r>
          </w:p>
          <w:p w14:paraId="789A3643" w14:textId="7D8A07CD" w:rsidR="00D95D32" w:rsidRPr="00625F38" w:rsidRDefault="00DD532C" w:rsidP="00084550">
            <w:pPr>
              <w:pStyle w:val="ListParagraph"/>
              <w:numPr>
                <w:ilvl w:val="0"/>
                <w:numId w:val="6"/>
              </w:numPr>
              <w:rPr>
                <w:rFonts w:ascii="Tw Cen MT" w:hAnsi="Tw Cen MT"/>
                <w:i/>
                <w:iCs/>
                <w:sz w:val="18"/>
                <w:szCs w:val="18"/>
                <w:lang w:val="en-US"/>
              </w:rPr>
            </w:pPr>
            <w:r>
              <w:rPr>
                <w:rFonts w:ascii="Tw Cen MT" w:hAnsi="Tw Cen MT"/>
                <w:sz w:val="18"/>
                <w:szCs w:val="18"/>
              </w:rPr>
              <w:t>En</w:t>
            </w:r>
            <w:r w:rsidR="00C82F7A" w:rsidRPr="00625F38">
              <w:rPr>
                <w:rFonts w:ascii="Tw Cen MT" w:hAnsi="Tw Cen MT"/>
                <w:sz w:val="18"/>
                <w:szCs w:val="18"/>
              </w:rPr>
              <w:t>gage in imaginary role play sometimes building stories around toys and objects.</w:t>
            </w:r>
          </w:p>
          <w:p w14:paraId="4C2AAC6F" w14:textId="369A97D7" w:rsidR="00C82F7A" w:rsidRPr="00625F38" w:rsidRDefault="00DD532C" w:rsidP="00084550">
            <w:pPr>
              <w:pStyle w:val="ListParagraph"/>
              <w:numPr>
                <w:ilvl w:val="0"/>
                <w:numId w:val="6"/>
              </w:numPr>
              <w:rPr>
                <w:rFonts w:ascii="Tw Cen MT" w:hAnsi="Tw Cen MT"/>
                <w:i/>
                <w:iCs/>
                <w:sz w:val="18"/>
                <w:szCs w:val="18"/>
                <w:lang w:val="en-US"/>
              </w:rPr>
            </w:pPr>
            <w:r>
              <w:rPr>
                <w:rFonts w:ascii="Tw Cen MT" w:hAnsi="Tw Cen MT"/>
                <w:sz w:val="18"/>
                <w:szCs w:val="18"/>
                <w:lang w:val="en-US"/>
              </w:rPr>
              <w:t>S</w:t>
            </w:r>
            <w:r w:rsidR="00C82F7A" w:rsidRPr="00625F38">
              <w:rPr>
                <w:rFonts w:ascii="Tw Cen MT" w:hAnsi="Tw Cen MT"/>
                <w:sz w:val="18"/>
                <w:szCs w:val="18"/>
                <w:lang w:val="en-US"/>
              </w:rPr>
              <w:t>peak confidently to teachers and peers in small group situations</w:t>
            </w:r>
          </w:p>
        </w:tc>
        <w:tc>
          <w:tcPr>
            <w:tcW w:w="4256" w:type="dxa"/>
            <w:gridSpan w:val="3"/>
            <w:shd w:val="clear" w:color="auto" w:fill="E2EFD9" w:themeFill="accent6" w:themeFillTint="33"/>
          </w:tcPr>
          <w:p w14:paraId="118CBE46" w14:textId="474FCAA4" w:rsidR="00C82F7A" w:rsidRPr="00625F38" w:rsidRDefault="00DD532C" w:rsidP="00C82F7A">
            <w:pPr>
              <w:pStyle w:val="ListParagraph"/>
              <w:numPr>
                <w:ilvl w:val="0"/>
                <w:numId w:val="6"/>
              </w:numPr>
              <w:rPr>
                <w:rFonts w:ascii="Tw Cen MT" w:hAnsi="Tw Cen MT"/>
                <w:i/>
                <w:iCs/>
                <w:sz w:val="18"/>
                <w:szCs w:val="18"/>
                <w:lang w:val="en-US"/>
              </w:rPr>
            </w:pPr>
            <w:r>
              <w:rPr>
                <w:rFonts w:ascii="Tw Cen MT" w:hAnsi="Tw Cen MT"/>
                <w:sz w:val="18"/>
                <w:szCs w:val="18"/>
              </w:rPr>
              <w:t>S</w:t>
            </w:r>
            <w:r w:rsidR="00C82F7A" w:rsidRPr="00625F38">
              <w:rPr>
                <w:rFonts w:ascii="Tw Cen MT" w:hAnsi="Tw Cen MT"/>
                <w:sz w:val="18"/>
                <w:szCs w:val="18"/>
              </w:rPr>
              <w:t>tart to link simple sentences (using and, but, because)</w:t>
            </w:r>
          </w:p>
          <w:p w14:paraId="06F49872" w14:textId="62D9BA7D" w:rsidR="00C82F7A" w:rsidRPr="00625F38" w:rsidRDefault="00DD532C" w:rsidP="00C82F7A">
            <w:pPr>
              <w:pStyle w:val="ListParagraph"/>
              <w:numPr>
                <w:ilvl w:val="0"/>
                <w:numId w:val="6"/>
              </w:numPr>
              <w:rPr>
                <w:rFonts w:ascii="Tw Cen MT" w:hAnsi="Tw Cen MT"/>
                <w:sz w:val="18"/>
                <w:szCs w:val="18"/>
                <w:lang w:val="en-US"/>
              </w:rPr>
            </w:pPr>
            <w:r>
              <w:rPr>
                <w:rFonts w:ascii="Tw Cen MT" w:hAnsi="Tw Cen MT"/>
                <w:sz w:val="18"/>
                <w:szCs w:val="18"/>
              </w:rPr>
              <w:t>E</w:t>
            </w:r>
            <w:r w:rsidR="00C82F7A" w:rsidRPr="00625F38">
              <w:rPr>
                <w:rFonts w:ascii="Tw Cen MT" w:hAnsi="Tw Cen MT"/>
                <w:sz w:val="18"/>
                <w:szCs w:val="18"/>
              </w:rPr>
              <w:t xml:space="preserve">xplore new vocabulary, sounds and intonation. </w:t>
            </w:r>
          </w:p>
          <w:p w14:paraId="3BAD54A9" w14:textId="02523771" w:rsidR="00C82F7A" w:rsidRPr="00625F38" w:rsidRDefault="00DD532C" w:rsidP="00C82F7A">
            <w:pPr>
              <w:pStyle w:val="ListParagraph"/>
              <w:numPr>
                <w:ilvl w:val="0"/>
                <w:numId w:val="6"/>
              </w:numPr>
              <w:rPr>
                <w:rFonts w:ascii="Tw Cen MT" w:hAnsi="Tw Cen MT"/>
                <w:sz w:val="18"/>
                <w:szCs w:val="18"/>
                <w:lang w:val="en-US"/>
              </w:rPr>
            </w:pPr>
            <w:r>
              <w:rPr>
                <w:rFonts w:ascii="Tw Cen MT" w:hAnsi="Tw Cen MT"/>
                <w:sz w:val="18"/>
                <w:szCs w:val="18"/>
              </w:rPr>
              <w:t>U</w:t>
            </w:r>
            <w:r w:rsidR="00C82F7A" w:rsidRPr="00625F38">
              <w:rPr>
                <w:rFonts w:ascii="Tw Cen MT" w:hAnsi="Tw Cen MT"/>
                <w:sz w:val="18"/>
                <w:szCs w:val="18"/>
              </w:rPr>
              <w:t xml:space="preserve">se language to create imaginary events, storylines and themes and I can sustain imaginary play situations expressing myself to friends and adults. </w:t>
            </w:r>
          </w:p>
          <w:p w14:paraId="13590E91" w14:textId="52A81FDA" w:rsidR="00C82F7A" w:rsidRPr="00625F38" w:rsidRDefault="00DD532C" w:rsidP="00C82F7A">
            <w:pPr>
              <w:pStyle w:val="ListParagraph"/>
              <w:numPr>
                <w:ilvl w:val="0"/>
                <w:numId w:val="6"/>
              </w:numPr>
              <w:rPr>
                <w:rFonts w:ascii="Tw Cen MT" w:hAnsi="Tw Cen MT"/>
                <w:sz w:val="18"/>
                <w:szCs w:val="18"/>
                <w:lang w:val="en-US"/>
              </w:rPr>
            </w:pPr>
            <w:r>
              <w:rPr>
                <w:rFonts w:ascii="Tw Cen MT" w:hAnsi="Tw Cen MT"/>
                <w:sz w:val="18"/>
                <w:szCs w:val="18"/>
              </w:rPr>
              <w:t>P</w:t>
            </w:r>
            <w:r w:rsidR="00C82F7A" w:rsidRPr="00625F38">
              <w:rPr>
                <w:rFonts w:ascii="Tw Cen MT" w:hAnsi="Tw Cen MT"/>
                <w:sz w:val="18"/>
                <w:szCs w:val="18"/>
              </w:rPr>
              <w:t xml:space="preserve">lay alongside other children engaged in the same type of imaginary play. </w:t>
            </w:r>
          </w:p>
          <w:p w14:paraId="348A002C" w14:textId="05285700" w:rsidR="00E93F97" w:rsidRPr="00625F38" w:rsidRDefault="00DD532C" w:rsidP="00C82F7A">
            <w:pPr>
              <w:pStyle w:val="ListParagraph"/>
              <w:numPr>
                <w:ilvl w:val="0"/>
                <w:numId w:val="6"/>
              </w:numPr>
              <w:rPr>
                <w:rFonts w:ascii="Tw Cen MT" w:hAnsi="Tw Cen MT"/>
                <w:sz w:val="18"/>
                <w:szCs w:val="18"/>
                <w:lang w:val="en-US"/>
              </w:rPr>
            </w:pPr>
            <w:r>
              <w:rPr>
                <w:rFonts w:ascii="Tw Cen MT" w:hAnsi="Tw Cen MT"/>
                <w:sz w:val="18"/>
                <w:szCs w:val="18"/>
              </w:rPr>
              <w:t>U</w:t>
            </w:r>
            <w:r w:rsidR="00C82F7A" w:rsidRPr="00625F38">
              <w:rPr>
                <w:rFonts w:ascii="Tw Cen MT" w:hAnsi="Tw Cen MT"/>
                <w:sz w:val="18"/>
                <w:szCs w:val="18"/>
              </w:rPr>
              <w:t>se sentences that are well formed. (However, they may still have some difficulties with grammar. For example, saying '</w:t>
            </w:r>
            <w:proofErr w:type="spellStart"/>
            <w:r w:rsidR="00C82F7A" w:rsidRPr="00625F38">
              <w:rPr>
                <w:rFonts w:ascii="Tw Cen MT" w:hAnsi="Tw Cen MT"/>
                <w:sz w:val="18"/>
                <w:szCs w:val="18"/>
              </w:rPr>
              <w:t>sheeps</w:t>
            </w:r>
            <w:proofErr w:type="spellEnd"/>
            <w:r w:rsidR="00C82F7A" w:rsidRPr="00625F38">
              <w:rPr>
                <w:rFonts w:ascii="Tw Cen MT" w:hAnsi="Tw Cen MT"/>
                <w:sz w:val="18"/>
                <w:szCs w:val="18"/>
              </w:rPr>
              <w:t>' instead of 'sheep' or '</w:t>
            </w:r>
            <w:proofErr w:type="spellStart"/>
            <w:r w:rsidR="00C82F7A" w:rsidRPr="00625F38">
              <w:rPr>
                <w:rFonts w:ascii="Tw Cen MT" w:hAnsi="Tw Cen MT"/>
                <w:sz w:val="18"/>
                <w:szCs w:val="18"/>
              </w:rPr>
              <w:t>goed</w:t>
            </w:r>
            <w:proofErr w:type="spellEnd"/>
            <w:r w:rsidR="00C82F7A" w:rsidRPr="00625F38">
              <w:rPr>
                <w:rFonts w:ascii="Tw Cen MT" w:hAnsi="Tw Cen MT"/>
                <w:sz w:val="18"/>
                <w:szCs w:val="18"/>
              </w:rPr>
              <w:t>' instead of '</w:t>
            </w:r>
            <w:proofErr w:type="gramStart"/>
            <w:r w:rsidR="00C82F7A" w:rsidRPr="00625F38">
              <w:rPr>
                <w:rFonts w:ascii="Tw Cen MT" w:hAnsi="Tw Cen MT"/>
                <w:sz w:val="18"/>
                <w:szCs w:val="18"/>
              </w:rPr>
              <w:t>went‘</w:t>
            </w:r>
            <w:proofErr w:type="gramEnd"/>
            <w:r w:rsidR="00C82F7A" w:rsidRPr="00625F38">
              <w:rPr>
                <w:rFonts w:ascii="Tw Cen MT" w:hAnsi="Tw Cen MT"/>
                <w:sz w:val="18"/>
                <w:szCs w:val="18"/>
              </w:rPr>
              <w:t>)</w:t>
            </w:r>
          </w:p>
          <w:p w14:paraId="27D8F3E9" w14:textId="6DD62E7E" w:rsidR="00C82F7A" w:rsidRPr="00625F38" w:rsidRDefault="00DD532C" w:rsidP="00C82F7A">
            <w:pPr>
              <w:pStyle w:val="ListParagraph"/>
              <w:numPr>
                <w:ilvl w:val="0"/>
                <w:numId w:val="6"/>
              </w:numPr>
              <w:rPr>
                <w:rFonts w:ascii="Tw Cen MT" w:hAnsi="Tw Cen MT"/>
                <w:sz w:val="18"/>
                <w:szCs w:val="18"/>
                <w:lang w:val="en-US"/>
              </w:rPr>
            </w:pPr>
            <w:r>
              <w:rPr>
                <w:rFonts w:ascii="Tw Cen MT" w:hAnsi="Tw Cen MT"/>
                <w:sz w:val="18"/>
                <w:szCs w:val="18"/>
                <w:lang w:val="en-US"/>
              </w:rPr>
              <w:t>E</w:t>
            </w:r>
            <w:r w:rsidR="00C82F7A" w:rsidRPr="00625F38">
              <w:rPr>
                <w:rFonts w:ascii="Tw Cen MT" w:hAnsi="Tw Cen MT"/>
                <w:sz w:val="18"/>
                <w:szCs w:val="18"/>
                <w:lang w:val="en-US"/>
              </w:rPr>
              <w:t xml:space="preserve">xplain why things might happen and offer a </w:t>
            </w:r>
            <w:proofErr w:type="gramStart"/>
            <w:r w:rsidR="00C82F7A" w:rsidRPr="00625F38">
              <w:rPr>
                <w:rFonts w:ascii="Tw Cen MT" w:hAnsi="Tw Cen MT"/>
                <w:sz w:val="18"/>
                <w:szCs w:val="18"/>
                <w:lang w:val="en-US"/>
              </w:rPr>
              <w:t>reasons</w:t>
            </w:r>
            <w:proofErr w:type="gramEnd"/>
            <w:r w:rsidR="00C82F7A" w:rsidRPr="00625F38">
              <w:rPr>
                <w:rFonts w:ascii="Tw Cen MT" w:hAnsi="Tw Cen MT"/>
                <w:sz w:val="18"/>
                <w:szCs w:val="18"/>
                <w:lang w:val="en-US"/>
              </w:rPr>
              <w:t xml:space="preserve"> for it.</w:t>
            </w:r>
          </w:p>
          <w:p w14:paraId="1C25FDEF" w14:textId="18905B03" w:rsidR="00C82F7A" w:rsidRPr="00625F38" w:rsidRDefault="00DD532C" w:rsidP="00C82F7A">
            <w:pPr>
              <w:pStyle w:val="ListParagraph"/>
              <w:numPr>
                <w:ilvl w:val="0"/>
                <w:numId w:val="6"/>
              </w:numPr>
              <w:rPr>
                <w:rFonts w:ascii="Tw Cen MT" w:hAnsi="Tw Cen MT"/>
                <w:sz w:val="18"/>
                <w:szCs w:val="18"/>
                <w:lang w:val="en-US"/>
              </w:rPr>
            </w:pPr>
            <w:r>
              <w:rPr>
                <w:rFonts w:ascii="Tw Cen MT" w:hAnsi="Tw Cen MT"/>
                <w:sz w:val="18"/>
                <w:szCs w:val="18"/>
                <w:lang w:val="en-US"/>
              </w:rPr>
              <w:t>S</w:t>
            </w:r>
            <w:r w:rsidR="00C82F7A" w:rsidRPr="00625F38">
              <w:rPr>
                <w:rFonts w:ascii="Tw Cen MT" w:hAnsi="Tw Cen MT"/>
                <w:sz w:val="18"/>
                <w:szCs w:val="18"/>
                <w:lang w:val="en-US"/>
              </w:rPr>
              <w:t>peak confidently to teachers and peers in larger group situations</w:t>
            </w:r>
          </w:p>
        </w:tc>
        <w:tc>
          <w:tcPr>
            <w:tcW w:w="3474" w:type="dxa"/>
            <w:gridSpan w:val="3"/>
            <w:shd w:val="clear" w:color="auto" w:fill="E2EFD9" w:themeFill="accent6" w:themeFillTint="33"/>
          </w:tcPr>
          <w:p w14:paraId="14BEA3B1" w14:textId="5DFF3C34" w:rsidR="00C82F7A" w:rsidRPr="00625F38" w:rsidRDefault="00DD532C" w:rsidP="00C82F7A">
            <w:pPr>
              <w:pStyle w:val="ListParagraph"/>
              <w:numPr>
                <w:ilvl w:val="0"/>
                <w:numId w:val="6"/>
              </w:numPr>
              <w:rPr>
                <w:rFonts w:ascii="Tw Cen MT" w:hAnsi="Tw Cen MT"/>
                <w:sz w:val="18"/>
                <w:szCs w:val="18"/>
                <w:lang w:val="en-US"/>
              </w:rPr>
            </w:pPr>
            <w:r>
              <w:rPr>
                <w:rFonts w:ascii="Tw Cen MT" w:hAnsi="Tw Cen MT"/>
                <w:sz w:val="18"/>
                <w:szCs w:val="18"/>
              </w:rPr>
              <w:t>U</w:t>
            </w:r>
            <w:r w:rsidR="00C82F7A" w:rsidRPr="00625F38">
              <w:rPr>
                <w:rFonts w:ascii="Tw Cen MT" w:hAnsi="Tw Cen MT"/>
                <w:sz w:val="18"/>
                <w:szCs w:val="18"/>
              </w:rPr>
              <w:t xml:space="preserve">se the past, present and future tense mostly accurately. </w:t>
            </w:r>
          </w:p>
          <w:p w14:paraId="691EE730" w14:textId="0DB19CE1" w:rsidR="00C82F7A" w:rsidRPr="00625F38" w:rsidRDefault="00DD532C" w:rsidP="00C82F7A">
            <w:pPr>
              <w:pStyle w:val="ListParagraph"/>
              <w:numPr>
                <w:ilvl w:val="0"/>
                <w:numId w:val="6"/>
              </w:numPr>
              <w:rPr>
                <w:rFonts w:ascii="Tw Cen MT" w:hAnsi="Tw Cen MT"/>
                <w:sz w:val="18"/>
                <w:szCs w:val="18"/>
                <w:lang w:val="en-US"/>
              </w:rPr>
            </w:pPr>
            <w:r>
              <w:rPr>
                <w:rFonts w:ascii="Tw Cen MT" w:hAnsi="Tw Cen MT"/>
                <w:sz w:val="18"/>
                <w:szCs w:val="18"/>
                <w:lang w:val="en-US"/>
              </w:rPr>
              <w:t>S</w:t>
            </w:r>
            <w:r w:rsidR="00C82F7A" w:rsidRPr="00625F38">
              <w:rPr>
                <w:rFonts w:ascii="Tw Cen MT" w:hAnsi="Tw Cen MT"/>
                <w:sz w:val="18"/>
                <w:szCs w:val="18"/>
                <w:lang w:val="en-US"/>
              </w:rPr>
              <w:t xml:space="preserve">peak confidently to unknown adults and in a large group situation </w:t>
            </w:r>
            <w:proofErr w:type="gramStart"/>
            <w:r w:rsidR="00C82F7A" w:rsidRPr="00625F38">
              <w:rPr>
                <w:rFonts w:ascii="Tw Cen MT" w:hAnsi="Tw Cen MT"/>
                <w:sz w:val="18"/>
                <w:szCs w:val="18"/>
                <w:lang w:val="en-US"/>
              </w:rPr>
              <w:t>e.g.</w:t>
            </w:r>
            <w:proofErr w:type="gramEnd"/>
            <w:r w:rsidR="00C82F7A" w:rsidRPr="00625F38">
              <w:rPr>
                <w:rFonts w:ascii="Tw Cen MT" w:hAnsi="Tw Cen MT"/>
                <w:sz w:val="18"/>
                <w:szCs w:val="18"/>
                <w:lang w:val="en-US"/>
              </w:rPr>
              <w:t xml:space="preserve"> assembly</w:t>
            </w:r>
          </w:p>
          <w:p w14:paraId="5A1431F9" w14:textId="77777777" w:rsidR="00E93F97" w:rsidRPr="00625F38" w:rsidRDefault="00E93F97" w:rsidP="00D5455B">
            <w:pPr>
              <w:rPr>
                <w:rFonts w:ascii="Tw Cen MT" w:hAnsi="Tw Cen MT"/>
                <w:sz w:val="18"/>
                <w:szCs w:val="18"/>
                <w:lang w:val="en-US"/>
              </w:rPr>
            </w:pPr>
          </w:p>
          <w:p w14:paraId="61C473C7" w14:textId="77777777" w:rsidR="00D93F24" w:rsidRPr="00625F38" w:rsidRDefault="00D93F24" w:rsidP="00D93F24">
            <w:pPr>
              <w:rPr>
                <w:rFonts w:ascii="Tw Cen MT" w:hAnsi="Tw Cen MT"/>
                <w:b/>
                <w:bCs/>
                <w:sz w:val="18"/>
                <w:szCs w:val="18"/>
              </w:rPr>
            </w:pPr>
            <w:r w:rsidRPr="00625F38">
              <w:rPr>
                <w:rFonts w:ascii="Tw Cen MT" w:hAnsi="Tw Cen MT"/>
                <w:b/>
                <w:bCs/>
                <w:sz w:val="18"/>
                <w:szCs w:val="18"/>
              </w:rPr>
              <w:t xml:space="preserve">ELG: Speaking </w:t>
            </w:r>
          </w:p>
          <w:p w14:paraId="123EAD55" w14:textId="77777777" w:rsidR="00D93F24" w:rsidRPr="00625F38" w:rsidRDefault="00D93F24" w:rsidP="00D93F24">
            <w:pPr>
              <w:rPr>
                <w:rFonts w:ascii="Tw Cen MT" w:hAnsi="Tw Cen MT"/>
                <w:b/>
                <w:bCs/>
                <w:sz w:val="18"/>
                <w:szCs w:val="18"/>
              </w:rPr>
            </w:pPr>
            <w:r w:rsidRPr="00625F38">
              <w:rPr>
                <w:rFonts w:ascii="Tw Cen MT" w:hAnsi="Tw Cen MT"/>
                <w:b/>
                <w:bCs/>
                <w:sz w:val="18"/>
                <w:szCs w:val="18"/>
              </w:rPr>
              <w:t xml:space="preserve">Children at the expected level of development will: </w:t>
            </w:r>
          </w:p>
          <w:p w14:paraId="08ABC015" w14:textId="77777777" w:rsidR="00D93F24" w:rsidRPr="00625F38" w:rsidRDefault="00D93F24" w:rsidP="00D93F24">
            <w:pPr>
              <w:pStyle w:val="ListParagraph"/>
              <w:numPr>
                <w:ilvl w:val="0"/>
                <w:numId w:val="5"/>
              </w:numPr>
              <w:rPr>
                <w:rFonts w:ascii="Tw Cen MT" w:hAnsi="Tw Cen MT"/>
                <w:b/>
                <w:bCs/>
                <w:sz w:val="18"/>
                <w:szCs w:val="18"/>
                <w:lang w:val="en-US"/>
              </w:rPr>
            </w:pPr>
            <w:r w:rsidRPr="00625F38">
              <w:rPr>
                <w:rFonts w:ascii="Tw Cen MT" w:hAnsi="Tw Cen MT"/>
                <w:b/>
                <w:bCs/>
                <w:sz w:val="18"/>
                <w:szCs w:val="18"/>
              </w:rPr>
              <w:t xml:space="preserve">Participate in small group, class and one-to-one discussions, offering their own ideas, using recently introduced </w:t>
            </w:r>
            <w:proofErr w:type="gramStart"/>
            <w:r w:rsidRPr="00625F38">
              <w:rPr>
                <w:rFonts w:ascii="Tw Cen MT" w:hAnsi="Tw Cen MT"/>
                <w:b/>
                <w:bCs/>
                <w:sz w:val="18"/>
                <w:szCs w:val="18"/>
              </w:rPr>
              <w:t>vocabulary;</w:t>
            </w:r>
            <w:proofErr w:type="gramEnd"/>
          </w:p>
          <w:p w14:paraId="7DBF6E53" w14:textId="77777777" w:rsidR="00D93F24" w:rsidRPr="00625F38" w:rsidRDefault="00D93F24" w:rsidP="00D93F24">
            <w:pPr>
              <w:pStyle w:val="ListParagraph"/>
              <w:numPr>
                <w:ilvl w:val="0"/>
                <w:numId w:val="5"/>
              </w:numPr>
              <w:rPr>
                <w:rFonts w:ascii="Tw Cen MT" w:hAnsi="Tw Cen MT"/>
                <w:b/>
                <w:bCs/>
                <w:sz w:val="18"/>
                <w:szCs w:val="18"/>
                <w:lang w:val="en-US"/>
              </w:rPr>
            </w:pPr>
            <w:r w:rsidRPr="00625F38">
              <w:rPr>
                <w:rFonts w:ascii="Tw Cen MT" w:hAnsi="Tw Cen MT"/>
                <w:b/>
                <w:bCs/>
                <w:sz w:val="18"/>
                <w:szCs w:val="18"/>
              </w:rPr>
              <w:t xml:space="preserve">Offer explanations for why things might happen, making use of recently introduced vocabulary from stories, non-fiction, rhymes and poems when </w:t>
            </w:r>
            <w:proofErr w:type="gramStart"/>
            <w:r w:rsidRPr="00625F38">
              <w:rPr>
                <w:rFonts w:ascii="Tw Cen MT" w:hAnsi="Tw Cen MT"/>
                <w:b/>
                <w:bCs/>
                <w:sz w:val="18"/>
                <w:szCs w:val="18"/>
              </w:rPr>
              <w:t>appropriate;</w:t>
            </w:r>
            <w:proofErr w:type="gramEnd"/>
            <w:r w:rsidRPr="00625F38">
              <w:rPr>
                <w:rFonts w:ascii="Tw Cen MT" w:hAnsi="Tw Cen MT"/>
                <w:b/>
                <w:bCs/>
                <w:sz w:val="18"/>
                <w:szCs w:val="18"/>
              </w:rPr>
              <w:t xml:space="preserve"> </w:t>
            </w:r>
          </w:p>
          <w:p w14:paraId="1C5F416F" w14:textId="6BAA4254" w:rsidR="00E93F97" w:rsidRPr="00625F38" w:rsidRDefault="00D93F24" w:rsidP="00D93F24">
            <w:pPr>
              <w:pStyle w:val="ListParagraph"/>
              <w:numPr>
                <w:ilvl w:val="0"/>
                <w:numId w:val="5"/>
              </w:numPr>
              <w:rPr>
                <w:rFonts w:ascii="Tw Cen MT" w:hAnsi="Tw Cen MT"/>
                <w:sz w:val="18"/>
                <w:szCs w:val="18"/>
                <w:lang w:val="en-US"/>
              </w:rPr>
            </w:pPr>
            <w:r w:rsidRPr="00625F38">
              <w:rPr>
                <w:rFonts w:ascii="Tw Cen MT" w:hAnsi="Tw Cen MT"/>
                <w:b/>
                <w:bCs/>
                <w:sz w:val="18"/>
                <w:szCs w:val="18"/>
              </w:rPr>
              <w:t>Express their ideas and feelings about their experiences using full sentences, including use of past, present and future tenses and making use of conjunctions, with modelling and support from their teacher.</w:t>
            </w:r>
          </w:p>
        </w:tc>
      </w:tr>
    </w:tbl>
    <w:p w14:paraId="151DACFF" w14:textId="09962C51" w:rsidR="006506E2" w:rsidRDefault="006506E2" w:rsidP="006506E2">
      <w:pPr>
        <w:pStyle w:val="paragraph"/>
        <w:spacing w:before="0" w:beforeAutospacing="0" w:after="0" w:afterAutospacing="0"/>
        <w:textAlignment w:val="baseline"/>
        <w:rPr>
          <w:rStyle w:val="normaltextrun"/>
          <w:rFonts w:ascii="HfW precursive" w:hAnsi="HfW precursive"/>
          <w:b/>
          <w:bCs/>
          <w:sz w:val="22"/>
          <w:szCs w:val="22"/>
        </w:rPr>
      </w:pPr>
    </w:p>
    <w:p w14:paraId="612EDAB1" w14:textId="77777777" w:rsidR="006506E2" w:rsidRDefault="006506E2" w:rsidP="006506E2">
      <w:pPr>
        <w:pStyle w:val="paragraph"/>
        <w:spacing w:before="0" w:beforeAutospacing="0" w:after="0" w:afterAutospacing="0"/>
        <w:textAlignment w:val="baseline"/>
        <w:rPr>
          <w:rStyle w:val="normaltextrun"/>
          <w:rFonts w:ascii="HfW precursive" w:hAnsi="HfW precursive"/>
          <w:b/>
          <w:bCs/>
          <w:sz w:val="22"/>
          <w:szCs w:val="22"/>
        </w:rPr>
      </w:pPr>
    </w:p>
    <w:p w14:paraId="5AC261A5" w14:textId="77777777" w:rsidR="006506E2" w:rsidRDefault="006506E2" w:rsidP="006506E2">
      <w:pPr>
        <w:pStyle w:val="paragraph"/>
        <w:spacing w:before="0" w:beforeAutospacing="0" w:after="0" w:afterAutospacing="0"/>
        <w:textAlignment w:val="baseline"/>
        <w:rPr>
          <w:rStyle w:val="normaltextrun"/>
          <w:rFonts w:ascii="HfW precursive" w:hAnsi="HfW precursive"/>
          <w:b/>
          <w:bCs/>
          <w:sz w:val="22"/>
          <w:szCs w:val="22"/>
        </w:rPr>
      </w:pPr>
    </w:p>
    <w:p w14:paraId="33A4035E" w14:textId="77777777" w:rsidR="006506E2" w:rsidRDefault="006506E2" w:rsidP="006506E2">
      <w:pPr>
        <w:pStyle w:val="paragraph"/>
        <w:spacing w:before="0" w:beforeAutospacing="0" w:after="0" w:afterAutospacing="0"/>
        <w:textAlignment w:val="baseline"/>
        <w:rPr>
          <w:rStyle w:val="normaltextrun"/>
          <w:rFonts w:ascii="HfW precursive" w:hAnsi="HfW precursive"/>
          <w:b/>
          <w:bCs/>
          <w:sz w:val="22"/>
          <w:szCs w:val="22"/>
        </w:rPr>
      </w:pPr>
    </w:p>
    <w:p w14:paraId="4EA1958D" w14:textId="77777777" w:rsidR="006506E2" w:rsidRDefault="006506E2" w:rsidP="006506E2">
      <w:pPr>
        <w:pStyle w:val="paragraph"/>
        <w:spacing w:before="0" w:beforeAutospacing="0" w:after="0" w:afterAutospacing="0"/>
        <w:textAlignment w:val="baseline"/>
        <w:rPr>
          <w:rStyle w:val="normaltextrun"/>
          <w:rFonts w:ascii="HfW precursive" w:hAnsi="HfW precursive"/>
          <w:b/>
          <w:bCs/>
          <w:sz w:val="22"/>
          <w:szCs w:val="22"/>
        </w:rPr>
      </w:pPr>
    </w:p>
    <w:p w14:paraId="3779819A" w14:textId="77777777" w:rsidR="006506E2" w:rsidRDefault="006506E2" w:rsidP="006506E2">
      <w:pPr>
        <w:pStyle w:val="paragraph"/>
        <w:spacing w:before="0" w:beforeAutospacing="0" w:after="0" w:afterAutospacing="0"/>
        <w:textAlignment w:val="baseline"/>
        <w:rPr>
          <w:rStyle w:val="normaltextrun"/>
          <w:rFonts w:ascii="HfW precursive" w:hAnsi="HfW precursive"/>
          <w:b/>
          <w:bCs/>
          <w:sz w:val="22"/>
          <w:szCs w:val="22"/>
        </w:rPr>
      </w:pPr>
    </w:p>
    <w:p w14:paraId="3130EB75" w14:textId="09BD7E6A" w:rsidR="00E527FD" w:rsidRPr="00625F38" w:rsidRDefault="00E527FD" w:rsidP="007E65E0">
      <w:pPr>
        <w:jc w:val="center"/>
        <w:rPr>
          <w:rFonts w:ascii="Tw Cen MT" w:hAnsi="Tw Cen MT"/>
          <w:sz w:val="18"/>
          <w:szCs w:val="18"/>
          <w:u w:val="single"/>
          <w:lang w:val="en-US"/>
        </w:rPr>
      </w:pPr>
    </w:p>
    <w:sectPr w:rsidR="00E527FD" w:rsidRPr="00625F38" w:rsidSect="00FC3F09">
      <w:pgSz w:w="16838" w:h="11906" w:orient="landscape"/>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219B9" w14:textId="77777777" w:rsidR="00EB4313" w:rsidRDefault="00EB4313" w:rsidP="009D57D7">
      <w:pPr>
        <w:spacing w:after="0" w:line="240" w:lineRule="auto"/>
      </w:pPr>
      <w:r>
        <w:separator/>
      </w:r>
    </w:p>
  </w:endnote>
  <w:endnote w:type="continuationSeparator" w:id="0">
    <w:p w14:paraId="13EBAB44" w14:textId="77777777" w:rsidR="00EB4313" w:rsidRDefault="00EB4313" w:rsidP="009D5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HfW precursive">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94C4F" w14:textId="77777777" w:rsidR="00EB4313" w:rsidRDefault="00EB4313" w:rsidP="009D57D7">
      <w:pPr>
        <w:spacing w:after="0" w:line="240" w:lineRule="auto"/>
      </w:pPr>
      <w:r>
        <w:separator/>
      </w:r>
    </w:p>
  </w:footnote>
  <w:footnote w:type="continuationSeparator" w:id="0">
    <w:p w14:paraId="3F0FA7C2" w14:textId="77777777" w:rsidR="00EB4313" w:rsidRDefault="00EB4313" w:rsidP="009D5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671C"/>
    <w:multiLevelType w:val="hybridMultilevel"/>
    <w:tmpl w:val="DD767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A6C1C"/>
    <w:multiLevelType w:val="multilevel"/>
    <w:tmpl w:val="9700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0E7454"/>
    <w:multiLevelType w:val="hybridMultilevel"/>
    <w:tmpl w:val="1B9C7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14950"/>
    <w:multiLevelType w:val="hybridMultilevel"/>
    <w:tmpl w:val="9D146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1A643E"/>
    <w:multiLevelType w:val="multilevel"/>
    <w:tmpl w:val="CEB0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6B5C06"/>
    <w:multiLevelType w:val="hybridMultilevel"/>
    <w:tmpl w:val="47E0D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5E71D9"/>
    <w:multiLevelType w:val="hybridMultilevel"/>
    <w:tmpl w:val="BDC26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8F3A74"/>
    <w:multiLevelType w:val="multilevel"/>
    <w:tmpl w:val="5880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BE6511"/>
    <w:multiLevelType w:val="hybridMultilevel"/>
    <w:tmpl w:val="372AB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182C1F"/>
    <w:multiLevelType w:val="hybridMultilevel"/>
    <w:tmpl w:val="FD14A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381D1B"/>
    <w:multiLevelType w:val="multilevel"/>
    <w:tmpl w:val="AF0E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AE1C92"/>
    <w:multiLevelType w:val="multilevel"/>
    <w:tmpl w:val="A27C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003CA6"/>
    <w:multiLevelType w:val="hybridMultilevel"/>
    <w:tmpl w:val="C858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7635A2"/>
    <w:multiLevelType w:val="multilevel"/>
    <w:tmpl w:val="9528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4B1FE8"/>
    <w:multiLevelType w:val="hybridMultilevel"/>
    <w:tmpl w:val="51F8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B87887"/>
    <w:multiLevelType w:val="hybridMultilevel"/>
    <w:tmpl w:val="3140B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AD6119"/>
    <w:multiLevelType w:val="hybridMultilevel"/>
    <w:tmpl w:val="3D207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806DEE"/>
    <w:multiLevelType w:val="hybridMultilevel"/>
    <w:tmpl w:val="229C1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4"/>
  </w:num>
  <w:num w:numId="4">
    <w:abstractNumId w:val="8"/>
  </w:num>
  <w:num w:numId="5">
    <w:abstractNumId w:val="0"/>
  </w:num>
  <w:num w:numId="6">
    <w:abstractNumId w:val="16"/>
  </w:num>
  <w:num w:numId="7">
    <w:abstractNumId w:val="6"/>
  </w:num>
  <w:num w:numId="8">
    <w:abstractNumId w:val="5"/>
  </w:num>
  <w:num w:numId="9">
    <w:abstractNumId w:val="4"/>
  </w:num>
  <w:num w:numId="10">
    <w:abstractNumId w:val="12"/>
  </w:num>
  <w:num w:numId="11">
    <w:abstractNumId w:val="13"/>
  </w:num>
  <w:num w:numId="12">
    <w:abstractNumId w:val="3"/>
  </w:num>
  <w:num w:numId="13">
    <w:abstractNumId w:val="10"/>
  </w:num>
  <w:num w:numId="14">
    <w:abstractNumId w:val="7"/>
  </w:num>
  <w:num w:numId="15">
    <w:abstractNumId w:val="11"/>
  </w:num>
  <w:num w:numId="16">
    <w:abstractNumId w:val="15"/>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D7"/>
    <w:rsid w:val="0006607C"/>
    <w:rsid w:val="00084550"/>
    <w:rsid w:val="000A34CB"/>
    <w:rsid w:val="000A3842"/>
    <w:rsid w:val="00127FA4"/>
    <w:rsid w:val="001952B1"/>
    <w:rsid w:val="001A1E2F"/>
    <w:rsid w:val="001C245A"/>
    <w:rsid w:val="001D705D"/>
    <w:rsid w:val="002450C4"/>
    <w:rsid w:val="00257994"/>
    <w:rsid w:val="0026077E"/>
    <w:rsid w:val="0027043C"/>
    <w:rsid w:val="00270B46"/>
    <w:rsid w:val="00275046"/>
    <w:rsid w:val="00277797"/>
    <w:rsid w:val="002966F1"/>
    <w:rsid w:val="002C0DDA"/>
    <w:rsid w:val="00360E6A"/>
    <w:rsid w:val="003C5CF3"/>
    <w:rsid w:val="0044333A"/>
    <w:rsid w:val="004C0996"/>
    <w:rsid w:val="005A734D"/>
    <w:rsid w:val="005B5C5E"/>
    <w:rsid w:val="006166E8"/>
    <w:rsid w:val="00625F38"/>
    <w:rsid w:val="006506E2"/>
    <w:rsid w:val="006A4195"/>
    <w:rsid w:val="0070213C"/>
    <w:rsid w:val="00726BDB"/>
    <w:rsid w:val="00740282"/>
    <w:rsid w:val="00766457"/>
    <w:rsid w:val="007943F2"/>
    <w:rsid w:val="007C6E52"/>
    <w:rsid w:val="007D35B1"/>
    <w:rsid w:val="007E65E0"/>
    <w:rsid w:val="00891F4D"/>
    <w:rsid w:val="008C1B6B"/>
    <w:rsid w:val="008E6B31"/>
    <w:rsid w:val="009023A3"/>
    <w:rsid w:val="0091689E"/>
    <w:rsid w:val="00942ED1"/>
    <w:rsid w:val="00987B25"/>
    <w:rsid w:val="009A3230"/>
    <w:rsid w:val="009D2206"/>
    <w:rsid w:val="009D57D7"/>
    <w:rsid w:val="00A311B8"/>
    <w:rsid w:val="00AB179E"/>
    <w:rsid w:val="00AD4F12"/>
    <w:rsid w:val="00B0749F"/>
    <w:rsid w:val="00B731A9"/>
    <w:rsid w:val="00BF4DD7"/>
    <w:rsid w:val="00C320C6"/>
    <w:rsid w:val="00C82F7A"/>
    <w:rsid w:val="00CB5B1A"/>
    <w:rsid w:val="00D17168"/>
    <w:rsid w:val="00D36062"/>
    <w:rsid w:val="00D5455B"/>
    <w:rsid w:val="00D75F08"/>
    <w:rsid w:val="00D93F24"/>
    <w:rsid w:val="00D95D32"/>
    <w:rsid w:val="00D96AEC"/>
    <w:rsid w:val="00DD532C"/>
    <w:rsid w:val="00DD564C"/>
    <w:rsid w:val="00E15FD8"/>
    <w:rsid w:val="00E527FD"/>
    <w:rsid w:val="00E93F97"/>
    <w:rsid w:val="00EB4313"/>
    <w:rsid w:val="00EE1C5A"/>
    <w:rsid w:val="00EE604D"/>
    <w:rsid w:val="00F64CFF"/>
    <w:rsid w:val="00F7222A"/>
    <w:rsid w:val="00FA6C55"/>
    <w:rsid w:val="00FC3F09"/>
    <w:rsid w:val="00FD5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81E4D"/>
  <w15:chartTrackingRefBased/>
  <w15:docId w15:val="{0DA9818D-F644-4132-A669-27D36FB1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52B1"/>
    <w:pPr>
      <w:ind w:left="720"/>
      <w:contextualSpacing/>
    </w:pPr>
  </w:style>
  <w:style w:type="paragraph" w:customStyle="1" w:styleId="paragraph">
    <w:name w:val="paragraph"/>
    <w:basedOn w:val="Normal"/>
    <w:rsid w:val="006506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506E2"/>
  </w:style>
  <w:style w:type="character" w:customStyle="1" w:styleId="eop">
    <w:name w:val="eop"/>
    <w:basedOn w:val="DefaultParagraphFont"/>
    <w:rsid w:val="00650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47360">
      <w:bodyDiv w:val="1"/>
      <w:marLeft w:val="0"/>
      <w:marRight w:val="0"/>
      <w:marTop w:val="0"/>
      <w:marBottom w:val="0"/>
      <w:divBdr>
        <w:top w:val="none" w:sz="0" w:space="0" w:color="auto"/>
        <w:left w:val="none" w:sz="0" w:space="0" w:color="auto"/>
        <w:bottom w:val="none" w:sz="0" w:space="0" w:color="auto"/>
        <w:right w:val="none" w:sz="0" w:space="0" w:color="auto"/>
      </w:divBdr>
    </w:div>
    <w:div w:id="1414551718">
      <w:bodyDiv w:val="1"/>
      <w:marLeft w:val="0"/>
      <w:marRight w:val="0"/>
      <w:marTop w:val="0"/>
      <w:marBottom w:val="0"/>
      <w:divBdr>
        <w:top w:val="none" w:sz="0" w:space="0" w:color="auto"/>
        <w:left w:val="none" w:sz="0" w:space="0" w:color="auto"/>
        <w:bottom w:val="none" w:sz="0" w:space="0" w:color="auto"/>
        <w:right w:val="none" w:sz="0" w:space="0" w:color="auto"/>
      </w:divBdr>
    </w:div>
    <w:div w:id="1504083249">
      <w:bodyDiv w:val="1"/>
      <w:marLeft w:val="0"/>
      <w:marRight w:val="0"/>
      <w:marTop w:val="0"/>
      <w:marBottom w:val="0"/>
      <w:divBdr>
        <w:top w:val="none" w:sz="0" w:space="0" w:color="auto"/>
        <w:left w:val="none" w:sz="0" w:space="0" w:color="auto"/>
        <w:bottom w:val="none" w:sz="0" w:space="0" w:color="auto"/>
        <w:right w:val="none" w:sz="0" w:space="0" w:color="auto"/>
      </w:divBdr>
      <w:divsChild>
        <w:div w:id="2127578136">
          <w:marLeft w:val="0"/>
          <w:marRight w:val="0"/>
          <w:marTop w:val="0"/>
          <w:marBottom w:val="0"/>
          <w:divBdr>
            <w:top w:val="none" w:sz="0" w:space="0" w:color="auto"/>
            <w:left w:val="none" w:sz="0" w:space="0" w:color="auto"/>
            <w:bottom w:val="none" w:sz="0" w:space="0" w:color="auto"/>
            <w:right w:val="none" w:sz="0" w:space="0" w:color="auto"/>
          </w:divBdr>
        </w:div>
        <w:div w:id="222255970">
          <w:marLeft w:val="0"/>
          <w:marRight w:val="0"/>
          <w:marTop w:val="0"/>
          <w:marBottom w:val="0"/>
          <w:divBdr>
            <w:top w:val="none" w:sz="0" w:space="0" w:color="auto"/>
            <w:left w:val="none" w:sz="0" w:space="0" w:color="auto"/>
            <w:bottom w:val="none" w:sz="0" w:space="0" w:color="auto"/>
            <w:right w:val="none" w:sz="0" w:space="0" w:color="auto"/>
          </w:divBdr>
        </w:div>
      </w:divsChild>
    </w:div>
    <w:div w:id="1573005312">
      <w:bodyDiv w:val="1"/>
      <w:marLeft w:val="0"/>
      <w:marRight w:val="0"/>
      <w:marTop w:val="0"/>
      <w:marBottom w:val="0"/>
      <w:divBdr>
        <w:top w:val="none" w:sz="0" w:space="0" w:color="auto"/>
        <w:left w:val="none" w:sz="0" w:space="0" w:color="auto"/>
        <w:bottom w:val="none" w:sz="0" w:space="0" w:color="auto"/>
        <w:right w:val="none" w:sz="0" w:space="0" w:color="auto"/>
      </w:divBdr>
      <w:divsChild>
        <w:div w:id="1573924459">
          <w:marLeft w:val="0"/>
          <w:marRight w:val="0"/>
          <w:marTop w:val="0"/>
          <w:marBottom w:val="0"/>
          <w:divBdr>
            <w:top w:val="none" w:sz="0" w:space="0" w:color="auto"/>
            <w:left w:val="none" w:sz="0" w:space="0" w:color="auto"/>
            <w:bottom w:val="none" w:sz="0" w:space="0" w:color="auto"/>
            <w:right w:val="none" w:sz="0" w:space="0" w:color="auto"/>
          </w:divBdr>
        </w:div>
        <w:div w:id="357047570">
          <w:marLeft w:val="0"/>
          <w:marRight w:val="0"/>
          <w:marTop w:val="0"/>
          <w:marBottom w:val="0"/>
          <w:divBdr>
            <w:top w:val="none" w:sz="0" w:space="0" w:color="auto"/>
            <w:left w:val="none" w:sz="0" w:space="0" w:color="auto"/>
            <w:bottom w:val="none" w:sz="0" w:space="0" w:color="auto"/>
            <w:right w:val="none" w:sz="0" w:space="0" w:color="auto"/>
          </w:divBdr>
        </w:div>
      </w:divsChild>
    </w:div>
    <w:div w:id="1638073778">
      <w:bodyDiv w:val="1"/>
      <w:marLeft w:val="0"/>
      <w:marRight w:val="0"/>
      <w:marTop w:val="0"/>
      <w:marBottom w:val="0"/>
      <w:divBdr>
        <w:top w:val="none" w:sz="0" w:space="0" w:color="auto"/>
        <w:left w:val="none" w:sz="0" w:space="0" w:color="auto"/>
        <w:bottom w:val="none" w:sz="0" w:space="0" w:color="auto"/>
        <w:right w:val="none" w:sz="0" w:space="0" w:color="auto"/>
      </w:divBdr>
    </w:div>
    <w:div w:id="196654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1174</TotalTime>
  <Pages>5</Pages>
  <Words>1882</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Sharphouse</dc:creator>
  <cp:keywords/>
  <dc:description/>
  <cp:lastModifiedBy>Mrs Sharphouse</cp:lastModifiedBy>
  <cp:revision>17</cp:revision>
  <cp:lastPrinted>2021-02-12T10:21:00Z</cp:lastPrinted>
  <dcterms:created xsi:type="dcterms:W3CDTF">2021-02-18T18:15:00Z</dcterms:created>
  <dcterms:modified xsi:type="dcterms:W3CDTF">2021-07-16T12:30:00Z</dcterms:modified>
</cp:coreProperties>
</file>