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E34" w14:textId="7B3BF5C2" w:rsidR="00507F76" w:rsidRPr="00387D6D" w:rsidRDefault="00D27DA6" w:rsidP="001D4C2B">
      <w:pPr>
        <w:tabs>
          <w:tab w:val="left" w:pos="13892"/>
        </w:tabs>
        <w:rPr>
          <w:rFonts w:ascii="Comic Sans MS" w:hAnsi="Comic Sans MS"/>
        </w:rPr>
      </w:pPr>
      <w:r>
        <w:rPr>
          <w:rFonts w:ascii="Comic Sans MS" w:hAnsi="Comic Sans MS"/>
        </w:rPr>
        <w:drawing>
          <wp:anchor distT="0" distB="0" distL="114300" distR="114300" simplePos="0" relativeHeight="251759616" behindDoc="1" locked="0" layoutInCell="1" allowOverlap="1" wp14:anchorId="0DDE0957" wp14:editId="56E48E92">
            <wp:simplePos x="0" y="0"/>
            <wp:positionH relativeFrom="column">
              <wp:posOffset>2322871</wp:posOffset>
            </wp:positionH>
            <wp:positionV relativeFrom="paragraph">
              <wp:posOffset>2775032</wp:posOffset>
            </wp:positionV>
            <wp:extent cx="1355776" cy="1216927"/>
            <wp:effectExtent l="0" t="0" r="0" b="2540"/>
            <wp:wrapNone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76" cy="121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55520" behindDoc="0" locked="0" layoutInCell="1" allowOverlap="1" wp14:anchorId="3320B590" wp14:editId="300981EB">
            <wp:simplePos x="0" y="0"/>
            <wp:positionH relativeFrom="column">
              <wp:posOffset>2086610</wp:posOffset>
            </wp:positionH>
            <wp:positionV relativeFrom="paragraph">
              <wp:posOffset>5525135</wp:posOffset>
            </wp:positionV>
            <wp:extent cx="1886585" cy="1367790"/>
            <wp:effectExtent l="0" t="0" r="0" b="3810"/>
            <wp:wrapThrough wrapText="bothSides">
              <wp:wrapPolygon edited="0">
                <wp:start x="0" y="0"/>
                <wp:lineTo x="0" y="21359"/>
                <wp:lineTo x="21375" y="21359"/>
                <wp:lineTo x="2137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54496" behindDoc="0" locked="0" layoutInCell="1" allowOverlap="1" wp14:anchorId="7140363C" wp14:editId="0DB933D1">
            <wp:simplePos x="0" y="0"/>
            <wp:positionH relativeFrom="column">
              <wp:posOffset>4107180</wp:posOffset>
            </wp:positionH>
            <wp:positionV relativeFrom="paragraph">
              <wp:posOffset>4050665</wp:posOffset>
            </wp:positionV>
            <wp:extent cx="1806575" cy="1407160"/>
            <wp:effectExtent l="0" t="0" r="3175" b="2540"/>
            <wp:wrapThrough wrapText="bothSides">
              <wp:wrapPolygon edited="0">
                <wp:start x="0" y="0"/>
                <wp:lineTo x="0" y="21347"/>
                <wp:lineTo x="21410" y="21347"/>
                <wp:lineTo x="21410" y="0"/>
                <wp:lineTo x="0" y="0"/>
              </wp:wrapPolygon>
            </wp:wrapThrough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753472" behindDoc="0" locked="0" layoutInCell="1" allowOverlap="1" wp14:anchorId="1FACD12C" wp14:editId="0A5BA591">
            <wp:simplePos x="0" y="0"/>
            <wp:positionH relativeFrom="column">
              <wp:posOffset>2100191</wp:posOffset>
            </wp:positionH>
            <wp:positionV relativeFrom="paragraph">
              <wp:posOffset>4050665</wp:posOffset>
            </wp:positionV>
            <wp:extent cx="1872000" cy="1407600"/>
            <wp:effectExtent l="0" t="0" r="0" b="2540"/>
            <wp:wrapThrough wrapText="bothSides">
              <wp:wrapPolygon edited="0">
                <wp:start x="0" y="0"/>
                <wp:lineTo x="0" y="21347"/>
                <wp:lineTo x="21322" y="21347"/>
                <wp:lineTo x="21322" y="0"/>
                <wp:lineTo x="0" y="0"/>
              </wp:wrapPolygon>
            </wp:wrapThrough>
            <wp:docPr id="10" name="Picture 10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805">
        <w:drawing>
          <wp:anchor distT="0" distB="0" distL="114300" distR="114300" simplePos="0" relativeHeight="251750400" behindDoc="0" locked="0" layoutInCell="1" allowOverlap="1" wp14:anchorId="0678B67F" wp14:editId="4A15372C">
            <wp:simplePos x="0" y="0"/>
            <wp:positionH relativeFrom="column">
              <wp:posOffset>-396117</wp:posOffset>
            </wp:positionH>
            <wp:positionV relativeFrom="paragraph">
              <wp:posOffset>4771410</wp:posOffset>
            </wp:positionV>
            <wp:extent cx="2366018" cy="2088755"/>
            <wp:effectExtent l="0" t="0" r="0" b="6985"/>
            <wp:wrapThrough wrapText="bothSides">
              <wp:wrapPolygon edited="0">
                <wp:start x="0" y="0"/>
                <wp:lineTo x="0" y="21475"/>
                <wp:lineTo x="21391" y="21475"/>
                <wp:lineTo x="21391" y="0"/>
                <wp:lineTo x="0" y="0"/>
              </wp:wrapPolygon>
            </wp:wrapThrough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8" cy="208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EB8" w:rsidRPr="00720FE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109B5B" wp14:editId="72429CD6">
                <wp:simplePos x="0" y="0"/>
                <wp:positionH relativeFrom="margin">
                  <wp:posOffset>2396613</wp:posOffset>
                </wp:positionH>
                <wp:positionV relativeFrom="paragraph">
                  <wp:posOffset>1344438</wp:posOffset>
                </wp:positionV>
                <wp:extent cx="1262892" cy="1430594"/>
                <wp:effectExtent l="0" t="0" r="13970" b="17780"/>
                <wp:wrapNone/>
                <wp:docPr id="315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892" cy="1430594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1D26" w14:textId="77777777" w:rsidR="0038082B" w:rsidRPr="0038082B" w:rsidRDefault="0038082B" w:rsidP="0038082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FACTOID </w:t>
                            </w:r>
                          </w:p>
                          <w:p w14:paraId="7E3CF1B2" w14:textId="0087A393" w:rsidR="0038082B" w:rsidRPr="00853EB8" w:rsidRDefault="00853EB8" w:rsidP="00853EB8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  <w:szCs w:val="20"/>
                              </w:rPr>
                            </w:pPr>
                            <w:r w:rsidRPr="00853EB8">
                              <w:rPr>
                                <w:rFonts w:ascii="Berlin Sans FB" w:hAnsi="Berlin Sans FB" w:cs="Arial"/>
                                <w:color w:val="333333"/>
                                <w:shd w:val="clear" w:color="auto" w:fill="FFFFFF"/>
                              </w:rPr>
                              <w:t>A rotting log may become home to a number of different insect species.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9B5B" id="Rounded Rectangle 17" o:spid="_x0000_s1026" style="position:absolute;margin-left:188.7pt;margin-top:105.85pt;width:99.45pt;height:112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" filled="f" strokecolor="#33cccb" strokeweight="1pt">
                <v:stroke joinstyle="miter"/>
                <v:textbox>
                  <w:txbxContent>
                    <w:p w14:paraId="0D461D26" w14:textId="77777777" w:rsidR="0038082B" w:rsidRPr="0038082B" w:rsidRDefault="0038082B" w:rsidP="0038082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FACTOID </w:t>
                      </w:r>
                    </w:p>
                    <w:p w14:paraId="7E3CF1B2" w14:textId="0087A393" w:rsidR="0038082B" w:rsidRPr="00853EB8" w:rsidRDefault="00853EB8" w:rsidP="00853EB8">
                      <w:pPr>
                        <w:jc w:val="center"/>
                        <w:rPr>
                          <w:rFonts w:ascii="Berlin Sans FB" w:hAnsi="Berlin Sans FB"/>
                          <w:sz w:val="20"/>
                          <w:szCs w:val="20"/>
                        </w:rPr>
                      </w:pPr>
                      <w:r w:rsidRPr="00853EB8">
                        <w:rPr>
                          <w:rFonts w:ascii="Berlin Sans FB" w:hAnsi="Berlin Sans FB" w:cs="Arial"/>
                          <w:color w:val="333333"/>
                          <w:shd w:val="clear" w:color="auto" w:fill="FFFFFF"/>
                        </w:rPr>
                        <w:t>A rotting log may become home to a number of different insect species</w:t>
                      </w:r>
                      <w:r w:rsidRPr="00853EB8">
                        <w:rPr>
                          <w:rFonts w:ascii="Berlin Sans FB" w:hAnsi="Berlin Sans FB" w:cs="Arial"/>
                          <w:color w:val="333333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6E13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7B3A0C" wp14:editId="475A05B3">
                <wp:simplePos x="0" y="0"/>
                <wp:positionH relativeFrom="column">
                  <wp:posOffset>4291555</wp:posOffset>
                </wp:positionH>
                <wp:positionV relativeFrom="paragraph">
                  <wp:posOffset>5601335</wp:posOffset>
                </wp:positionV>
                <wp:extent cx="1409475" cy="317090"/>
                <wp:effectExtent l="0" t="0" r="19685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475" cy="31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5015B" w14:textId="15AB73C2" w:rsidR="0038082B" w:rsidRPr="0038082B" w:rsidRDefault="002239B8" w:rsidP="00266E13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Food</w:t>
                            </w:r>
                            <w:r w:rsidR="00266E13"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B3A0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337.9pt;margin-top:441.05pt;width:111pt;height:2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" fillcolor="white [3201]" strokeweight=".5pt">
                <v:textbox>
                  <w:txbxContent>
                    <w:p w14:paraId="5865015B" w14:textId="15AB73C2" w:rsidR="0038082B" w:rsidRPr="0038082B" w:rsidRDefault="002239B8" w:rsidP="00266E13">
                      <w:pPr>
                        <w:jc w:val="center"/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Food</w:t>
                      </w:r>
                      <w:r w:rsidR="00266E13"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Chain</w:t>
                      </w:r>
                    </w:p>
                  </w:txbxContent>
                </v:textbox>
              </v:shape>
            </w:pict>
          </mc:Fallback>
        </mc:AlternateContent>
      </w:r>
      <w:r w:rsidR="00266E13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C25361" wp14:editId="45406772">
                <wp:simplePos x="0" y="0"/>
                <wp:positionH relativeFrom="column">
                  <wp:posOffset>4188542</wp:posOffset>
                </wp:positionH>
                <wp:positionV relativeFrom="paragraph">
                  <wp:posOffset>5990180</wp:posOffset>
                </wp:positionV>
                <wp:extent cx="1555955" cy="870155"/>
                <wp:effectExtent l="0" t="0" r="2540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955" cy="870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930361" w14:textId="3CB970F9" w:rsidR="00266E13" w:rsidRPr="00266E13" w:rsidRDefault="00266E13">
                            <w:pPr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266E13">
                              <w:rPr>
                                <w:rFonts w:ascii="Berlin Sans FB" w:hAnsi="Berlin Sans FB"/>
                                <w:lang w:val="en-US"/>
                              </w:rPr>
                              <w:t xml:space="preserve">The Leaf is </w:t>
                            </w:r>
                            <w:r w:rsidRPr="00266E13">
                              <w:rPr>
                                <w:rFonts w:ascii="Berlin Sans FB" w:hAnsi="Berlin Sans FB"/>
                                <w:b/>
                                <w:bCs/>
                                <w:lang w:val="en-US"/>
                              </w:rPr>
                              <w:t>eaten by</w:t>
                            </w:r>
                            <w:r w:rsidRPr="00266E13">
                              <w:rPr>
                                <w:rFonts w:ascii="Berlin Sans FB" w:hAnsi="Berlin Sans FB"/>
                                <w:lang w:val="en-US"/>
                              </w:rPr>
                              <w:t xml:space="preserve"> the snail.</w:t>
                            </w:r>
                          </w:p>
                          <w:p w14:paraId="312FE696" w14:textId="5592A279" w:rsidR="00266E13" w:rsidRPr="00266E13" w:rsidRDefault="00266E13">
                            <w:pPr>
                              <w:rPr>
                                <w:rFonts w:ascii="Berlin Sans FB" w:hAnsi="Berlin Sans FB"/>
                                <w:lang w:val="en-US"/>
                              </w:rPr>
                            </w:pPr>
                            <w:r w:rsidRPr="00266E13">
                              <w:rPr>
                                <w:rFonts w:ascii="Berlin Sans FB" w:hAnsi="Berlin Sans FB"/>
                                <w:lang w:val="en-US"/>
                              </w:rPr>
                              <w:t xml:space="preserve">The snail is </w:t>
                            </w:r>
                            <w:r w:rsidRPr="00266E13">
                              <w:rPr>
                                <w:rFonts w:ascii="Berlin Sans FB" w:hAnsi="Berlin Sans FB"/>
                                <w:b/>
                                <w:bCs/>
                                <w:lang w:val="en-US"/>
                              </w:rPr>
                              <w:t>eaten by</w:t>
                            </w:r>
                            <w:r w:rsidRPr="00266E13">
                              <w:rPr>
                                <w:rFonts w:ascii="Berlin Sans FB" w:hAnsi="Berlin Sans FB"/>
                                <w:lang w:val="en-US"/>
                              </w:rPr>
                              <w:t xml:space="preserve"> the 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25361" id="Text Box 23" o:spid="_x0000_s1028" type="#_x0000_t202" style="position:absolute;margin-left:329.8pt;margin-top:471.65pt;width:122.5pt;height:68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" fillcolor="white [3201]" strokecolor="white [3212]" strokeweight=".5pt">
                <v:textbox>
                  <w:txbxContent>
                    <w:p w14:paraId="1D930361" w14:textId="3CB970F9" w:rsidR="00266E13" w:rsidRPr="00266E13" w:rsidRDefault="00266E13">
                      <w:pPr>
                        <w:rPr>
                          <w:rFonts w:ascii="Berlin Sans FB" w:hAnsi="Berlin Sans FB"/>
                          <w:lang w:val="en-US"/>
                        </w:rPr>
                      </w:pPr>
                      <w:r w:rsidRPr="00266E13">
                        <w:rPr>
                          <w:rFonts w:ascii="Berlin Sans FB" w:hAnsi="Berlin Sans FB"/>
                          <w:lang w:val="en-US"/>
                        </w:rPr>
                        <w:t xml:space="preserve">The Leaf is </w:t>
                      </w:r>
                      <w:r w:rsidRPr="00266E13">
                        <w:rPr>
                          <w:rFonts w:ascii="Berlin Sans FB" w:hAnsi="Berlin Sans FB"/>
                          <w:b/>
                          <w:bCs/>
                          <w:lang w:val="en-US"/>
                        </w:rPr>
                        <w:t>eaten by</w:t>
                      </w:r>
                      <w:r w:rsidRPr="00266E13">
                        <w:rPr>
                          <w:rFonts w:ascii="Berlin Sans FB" w:hAnsi="Berlin Sans FB"/>
                          <w:lang w:val="en-US"/>
                        </w:rPr>
                        <w:t xml:space="preserve"> the snail.</w:t>
                      </w:r>
                    </w:p>
                    <w:p w14:paraId="312FE696" w14:textId="5592A279" w:rsidR="00266E13" w:rsidRPr="00266E13" w:rsidRDefault="00266E13">
                      <w:pPr>
                        <w:rPr>
                          <w:rFonts w:ascii="Berlin Sans FB" w:hAnsi="Berlin Sans FB"/>
                          <w:lang w:val="en-US"/>
                        </w:rPr>
                      </w:pPr>
                      <w:r w:rsidRPr="00266E13">
                        <w:rPr>
                          <w:rFonts w:ascii="Berlin Sans FB" w:hAnsi="Berlin Sans FB"/>
                          <w:lang w:val="en-US"/>
                        </w:rPr>
                        <w:t xml:space="preserve">The snail is </w:t>
                      </w:r>
                      <w:r w:rsidRPr="00266E13">
                        <w:rPr>
                          <w:rFonts w:ascii="Berlin Sans FB" w:hAnsi="Berlin Sans FB"/>
                          <w:b/>
                          <w:bCs/>
                          <w:lang w:val="en-US"/>
                        </w:rPr>
                        <w:t>eaten by</w:t>
                      </w:r>
                      <w:r w:rsidRPr="00266E13">
                        <w:rPr>
                          <w:rFonts w:ascii="Berlin Sans FB" w:hAnsi="Berlin Sans FB"/>
                          <w:lang w:val="en-US"/>
                        </w:rPr>
                        <w:t xml:space="preserve"> the bird</w:t>
                      </w:r>
                    </w:p>
                  </w:txbxContent>
                </v:textbox>
              </v:shape>
            </w:pict>
          </mc:Fallback>
        </mc:AlternateContent>
      </w:r>
      <w:r w:rsidR="00266E13">
        <w:drawing>
          <wp:anchor distT="0" distB="0" distL="114300" distR="114300" simplePos="0" relativeHeight="251757568" behindDoc="0" locked="0" layoutInCell="1" allowOverlap="1" wp14:anchorId="6A857D99" wp14:editId="5FE69140">
            <wp:simplePos x="0" y="0"/>
            <wp:positionH relativeFrom="margin">
              <wp:posOffset>5622515</wp:posOffset>
            </wp:positionH>
            <wp:positionV relativeFrom="paragraph">
              <wp:posOffset>6026785</wp:posOffset>
            </wp:positionV>
            <wp:extent cx="375983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450" y="21130"/>
                <wp:lineTo x="21450" y="0"/>
                <wp:lineTo x="0" y="0"/>
              </wp:wrapPolygon>
            </wp:wrapThrough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4" b="39242"/>
                    <a:stretch/>
                  </pic:blipFill>
                  <pic:spPr bwMode="auto">
                    <a:xfrm>
                      <a:off x="0" y="0"/>
                      <a:ext cx="375983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B3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49BE20C" wp14:editId="37622866">
                <wp:simplePos x="0" y="0"/>
                <wp:positionH relativeFrom="margin">
                  <wp:align>right</wp:align>
                </wp:positionH>
                <wp:positionV relativeFrom="paragraph">
                  <wp:posOffset>1226185</wp:posOffset>
                </wp:positionV>
                <wp:extent cx="3126740" cy="4710430"/>
                <wp:effectExtent l="19050" t="19050" r="16510" b="13970"/>
                <wp:wrapThrough wrapText="bothSides">
                  <wp:wrapPolygon edited="0">
                    <wp:start x="-132" y="-87"/>
                    <wp:lineTo x="-132" y="21577"/>
                    <wp:lineTo x="21582" y="21577"/>
                    <wp:lineTo x="21582" y="-87"/>
                    <wp:lineTo x="-132" y="-87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471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7435" w14:textId="77777777" w:rsidR="00AA1934" w:rsidRPr="00A3426B" w:rsidRDefault="00AA1934" w:rsidP="00AA1934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482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7"/>
                              <w:gridCol w:w="3203"/>
                            </w:tblGrid>
                            <w:tr w:rsidR="00AA1934" w:rsidRPr="00A3426B" w14:paraId="61A5011D" w14:textId="77777777" w:rsidTr="00D270BB">
                              <w:trPr>
                                <w:trHeight w:val="60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62A7DA43" w14:textId="6331B90E" w:rsidR="00AA1934" w:rsidRPr="007F25EC" w:rsidRDefault="008172DB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micro</w:t>
                                  </w: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5C6D2157" w14:textId="5A735BBC" w:rsidR="00AA1934" w:rsidRPr="00766C9A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66C9A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="00766C9A" w:rsidRPr="00766C9A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small home environment for plants, animals and insects. Examples include: ponds. individual trees.</w:t>
                                  </w:r>
                                </w:p>
                              </w:tc>
                            </w:tr>
                            <w:tr w:rsidR="00AA1934" w:rsidRPr="00A3426B" w14:paraId="01AD463D" w14:textId="77777777" w:rsidTr="00D270BB">
                              <w:trPr>
                                <w:trHeight w:val="60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12288EB4" w14:textId="54EA9A03" w:rsidR="00AA1934" w:rsidRPr="00D270BB" w:rsidRDefault="008172D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reproduction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38F748B6" w14:textId="276AC1F2" w:rsidR="00AA1934" w:rsidRPr="009C10B1" w:rsidRDefault="008172D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10B1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The process by which living things produce offspring.</w:t>
                                  </w:r>
                                </w:p>
                              </w:tc>
                            </w:tr>
                            <w:tr w:rsidR="00AA1934" w:rsidRPr="00A3426B" w14:paraId="3DDAEDCD" w14:textId="77777777" w:rsidTr="00D270BB">
                              <w:trPr>
                                <w:trHeight w:val="60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6F6C36A6" w14:textId="429C1FB5" w:rsidR="00AA1934" w:rsidRPr="007F25EC" w:rsidRDefault="008172DB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living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257969C2" w14:textId="7CDCB647" w:rsidR="00AA1934" w:rsidRPr="009C10B1" w:rsidRDefault="008172DB" w:rsidP="009C10B1">
                                  <w:pPr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9C10B1">
                                    <w:rPr>
                                      <w:rFonts w:ascii="Berlin Sans FB" w:hAnsi="Berlin Sans FB"/>
                                    </w:rPr>
                                    <w:t>Things that are living, grow, move eat, reproduce, breathe, go to the toilet.</w:t>
                                  </w:r>
                                </w:p>
                              </w:tc>
                            </w:tr>
                            <w:tr w:rsidR="00AA1934" w:rsidRPr="00A3426B" w14:paraId="27725A13" w14:textId="77777777" w:rsidTr="00D270BB">
                              <w:trPr>
                                <w:trHeight w:val="62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12E19F67" w14:textId="62CB8F6C" w:rsidR="00AA1934" w:rsidRPr="007F25EC" w:rsidRDefault="009C10B1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  <w:r w:rsidR="008172DB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on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8172DB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living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74ACE24B" w14:textId="5E16F2BC" w:rsidR="009C10B1" w:rsidRPr="009C10B1" w:rsidRDefault="009C10B1">
                                  <w:pP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9C10B1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hings are things that are not alive. They do not need air, food or water. They do not move. They do not grow and do not reproduce.</w:t>
                                  </w:r>
                                </w:p>
                              </w:tc>
                            </w:tr>
                            <w:tr w:rsidR="00AA1934" w:rsidRPr="00A3426B" w14:paraId="204C208C" w14:textId="77777777" w:rsidTr="00D270BB">
                              <w:trPr>
                                <w:trHeight w:val="62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0DA03071" w14:textId="4AD5F111" w:rsidR="00AA1934" w:rsidRPr="007F25EC" w:rsidRDefault="008172DB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dead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556F0CD5" w14:textId="7B398E0B" w:rsidR="00AA1934" w:rsidRPr="008C364E" w:rsidRDefault="009C10B1">
                                  <w:pP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No longer alive – was living.</w:t>
                                  </w:r>
                                </w:p>
                              </w:tc>
                            </w:tr>
                            <w:tr w:rsidR="008172DB" w:rsidRPr="00A3426B" w14:paraId="001588C7" w14:textId="77777777" w:rsidTr="00D270BB">
                              <w:trPr>
                                <w:trHeight w:val="62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4758F498" w14:textId="5F56E863" w:rsidR="008172DB" w:rsidRDefault="008172DB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consume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3AAC53BF" w14:textId="6EBBC72A" w:rsidR="008172DB" w:rsidRPr="008C364E" w:rsidRDefault="009C10B1">
                                  <w:pP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To eat.</w:t>
                                  </w:r>
                                </w:p>
                              </w:tc>
                            </w:tr>
                            <w:tr w:rsidR="00AA1934" w:rsidRPr="00A3426B" w14:paraId="377F93BA" w14:textId="77777777" w:rsidTr="00D270BB">
                              <w:trPr>
                                <w:trHeight w:val="60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68F64412" w14:textId="3FCA0E6E" w:rsidR="00AA1934" w:rsidRPr="007F25EC" w:rsidRDefault="008172DB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decay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4DD63855" w14:textId="77777777" w:rsidR="00AA1934" w:rsidRDefault="009C10B1">
                                  <w:pPr>
                                    <w:rPr>
                                      <w:rFonts w:ascii="Berlin Sans FB" w:hAnsi="Berlin Sans FB" w:cs="Arial"/>
                                      <w:color w:val="4D5156"/>
                                      <w:shd w:val="clear" w:color="auto" w:fill="FFFFFF"/>
                                    </w:rPr>
                                  </w:pPr>
                                  <w:r w:rsidRPr="009C10B1">
                                    <w:rPr>
                                      <w:rFonts w:ascii="Berlin Sans FB" w:hAnsi="Berlin Sans FB" w:cs="Arial"/>
                                      <w:color w:val="4D5156"/>
                                      <w:shd w:val="clear" w:color="auto" w:fill="FFFFFF"/>
                                    </w:rPr>
                                    <w:t>To rot or decompose, to slowly waste away.</w:t>
                                  </w:r>
                                </w:p>
                                <w:p w14:paraId="4A9E5715" w14:textId="23C814E4" w:rsidR="009C10B1" w:rsidRPr="009C10B1" w:rsidRDefault="009C10B1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1934" w:rsidRPr="00A3426B" w14:paraId="646CCDB1" w14:textId="77777777" w:rsidTr="00D270BB">
                              <w:trPr>
                                <w:trHeight w:val="602"/>
                              </w:trPr>
                              <w:tc>
                                <w:tcPr>
                                  <w:tcW w:w="1617" w:type="dxa"/>
                                </w:tcPr>
                                <w:p w14:paraId="34530AE8" w14:textId="4279C796" w:rsidR="00AA1934" w:rsidRPr="007F25EC" w:rsidRDefault="008172DB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food chain</w:t>
                                  </w: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14:paraId="70D632EE" w14:textId="14728AE4" w:rsidR="00AA1934" w:rsidRPr="009C10B1" w:rsidRDefault="009C10B1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10B1">
                                    <w:rPr>
                                      <w:rFonts w:ascii="Berlin Sans FB" w:hAnsi="Berlin Sans FB" w:cs="Arial"/>
                                      <w:color w:val="4D5156"/>
                                      <w:shd w:val="clear" w:color="auto" w:fill="FFFFFF"/>
                                    </w:rPr>
                                    <w:t>A </w:t>
                                  </w:r>
                                  <w:r w:rsidRPr="009C10B1">
                                    <w:rPr>
                                      <w:rStyle w:val="Emphasis"/>
                                      <w:rFonts w:ascii="Berlin Sans FB" w:hAnsi="Berlin Sans FB" w:cs="Arial"/>
                                      <w:i w:val="0"/>
                                      <w:iCs w:val="0"/>
                                      <w:color w:val="5F6368"/>
                                      <w:shd w:val="clear" w:color="auto" w:fill="FFFFFF"/>
                                    </w:rPr>
                                    <w:t>food chain</w:t>
                                  </w:r>
                                  <w:r w:rsidRPr="009C10B1">
                                    <w:rPr>
                                      <w:rFonts w:ascii="Berlin Sans FB" w:hAnsi="Berlin Sans FB" w:cs="Arial"/>
                                      <w:color w:val="4D5156"/>
                                      <w:shd w:val="clear" w:color="auto" w:fill="FFFFFF"/>
                                    </w:rPr>
                                    <w:t xml:space="preserve"> describes how different organisms eat each other, </w:t>
                                  </w:r>
                                  <w:r w:rsidRPr="009C10B1">
                                    <w:rPr>
                                      <w:rFonts w:ascii="Berlin Sans FB" w:hAnsi="Berlin Sans FB"/>
                                      <w:color w:val="4D5156"/>
                                    </w:rPr>
                                    <w:t>usually</w:t>
                                  </w:r>
                                  <w:r w:rsidRPr="009C10B1">
                                    <w:rPr>
                                      <w:rFonts w:ascii="Berlin Sans FB" w:hAnsi="Berlin Sans FB" w:cs="Arial"/>
                                      <w:color w:val="4D5156"/>
                                      <w:shd w:val="clear" w:color="auto" w:fill="FFFFFF"/>
                                    </w:rPr>
                                    <w:t xml:space="preserve"> starting out with a plant and ending with an animal.</w:t>
                                  </w:r>
                                </w:p>
                              </w:tc>
                            </w:tr>
                          </w:tbl>
                          <w:p w14:paraId="70421403" w14:textId="77777777" w:rsidR="00AA1934" w:rsidRPr="00387D6D" w:rsidRDefault="00AA1934" w:rsidP="00AA1934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E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95pt;margin-top:96.55pt;width:246.2pt;height:370.9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" strokecolor="#0070c0" strokeweight="2.25pt">
                <v:textbox>
                  <w:txbxContent>
                    <w:p w14:paraId="29E57435" w14:textId="77777777" w:rsidR="00AA1934" w:rsidRPr="00A3426B" w:rsidRDefault="00AA1934" w:rsidP="00AA1934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Berlin Sans FB Demi" w:hAnsi="Berlin Sans FB Demi"/>
                          <w:b/>
                          <w:color w:val="FFFF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482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617"/>
                        <w:gridCol w:w="3203"/>
                      </w:tblGrid>
                      <w:tr w:rsidR="00AA1934" w:rsidRPr="00A3426B" w14:paraId="61A5011D" w14:textId="77777777" w:rsidTr="00D270BB">
                        <w:trPr>
                          <w:trHeight w:val="602"/>
                        </w:trPr>
                        <w:tc>
                          <w:tcPr>
                            <w:tcW w:w="1617" w:type="dxa"/>
                          </w:tcPr>
                          <w:p w14:paraId="62A7DA43" w14:textId="6331B90E" w:rsidR="00AA1934" w:rsidRPr="007F25EC" w:rsidRDefault="008172DB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</w:t>
                            </w: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5C6D2157" w14:textId="5A735BBC" w:rsidR="00AA1934" w:rsidRPr="00766C9A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6C9A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A </w:t>
                            </w:r>
                            <w:r w:rsidR="00766C9A" w:rsidRPr="00766C9A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small home environment for plants, animals and insects. Examples include: ponds. individual trees.</w:t>
                            </w:r>
                          </w:p>
                        </w:tc>
                      </w:tr>
                      <w:tr w:rsidR="00AA1934" w:rsidRPr="00A3426B" w14:paraId="01AD463D" w14:textId="77777777" w:rsidTr="00D270BB">
                        <w:trPr>
                          <w:trHeight w:val="602"/>
                        </w:trPr>
                        <w:tc>
                          <w:tcPr>
                            <w:tcW w:w="1617" w:type="dxa"/>
                          </w:tcPr>
                          <w:p w14:paraId="12288EB4" w14:textId="54EA9A03" w:rsidR="00AA1934" w:rsidRPr="00D270BB" w:rsidRDefault="008172D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reproduction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38F748B6" w14:textId="276AC1F2" w:rsidR="00AA1934" w:rsidRPr="009C10B1" w:rsidRDefault="008172D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0B1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The process by which living things produce offspring.</w:t>
                            </w:r>
                          </w:p>
                        </w:tc>
                      </w:tr>
                      <w:tr w:rsidR="00AA1934" w:rsidRPr="00A3426B" w14:paraId="3DDAEDCD" w14:textId="77777777" w:rsidTr="00D270BB">
                        <w:trPr>
                          <w:trHeight w:val="602"/>
                        </w:trPr>
                        <w:tc>
                          <w:tcPr>
                            <w:tcW w:w="1617" w:type="dxa"/>
                          </w:tcPr>
                          <w:p w14:paraId="6F6C36A6" w14:textId="429C1FB5" w:rsidR="00AA1934" w:rsidRPr="007F25EC" w:rsidRDefault="008172DB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living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257969C2" w14:textId="7CDCB647" w:rsidR="00AA1934" w:rsidRPr="009C10B1" w:rsidRDefault="008172DB" w:rsidP="009C10B1">
                            <w:pPr>
                              <w:rPr>
                                <w:rFonts w:ascii="Berlin Sans FB" w:hAnsi="Berlin Sans FB"/>
                              </w:rPr>
                            </w:pPr>
                            <w:r w:rsidRPr="009C10B1">
                              <w:rPr>
                                <w:rFonts w:ascii="Berlin Sans FB" w:hAnsi="Berlin Sans FB"/>
                              </w:rPr>
                              <w:t>Things that are living, grow, move eat, reproduce, breathe, go to the toilet.</w:t>
                            </w:r>
                          </w:p>
                        </w:tc>
                      </w:tr>
                      <w:tr w:rsidR="00AA1934" w:rsidRPr="00A3426B" w14:paraId="27725A13" w14:textId="77777777" w:rsidTr="00D270BB">
                        <w:trPr>
                          <w:trHeight w:val="622"/>
                        </w:trPr>
                        <w:tc>
                          <w:tcPr>
                            <w:tcW w:w="1617" w:type="dxa"/>
                          </w:tcPr>
                          <w:p w14:paraId="12E19F67" w14:textId="62CB8F6C" w:rsidR="00AA1934" w:rsidRPr="007F25EC" w:rsidRDefault="009C10B1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8172DB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</w:t>
                            </w: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172DB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living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74ACE24B" w14:textId="5E16F2BC" w:rsidR="009C10B1" w:rsidRPr="009C10B1" w:rsidRDefault="009C10B1">
                            <w:pP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T</w:t>
                            </w:r>
                            <w:r w:rsidRPr="009C10B1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hings are things that are not alive. They do not need air, food or water. They do not move. They do not grow and do not reproduce.</w:t>
                            </w:r>
                          </w:p>
                        </w:tc>
                      </w:tr>
                      <w:tr w:rsidR="00AA1934" w:rsidRPr="00A3426B" w14:paraId="204C208C" w14:textId="77777777" w:rsidTr="00D270BB">
                        <w:trPr>
                          <w:trHeight w:val="622"/>
                        </w:trPr>
                        <w:tc>
                          <w:tcPr>
                            <w:tcW w:w="1617" w:type="dxa"/>
                          </w:tcPr>
                          <w:p w14:paraId="0DA03071" w14:textId="4AD5F111" w:rsidR="00AA1934" w:rsidRPr="007F25EC" w:rsidRDefault="008172DB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dead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556F0CD5" w14:textId="7B398E0B" w:rsidR="00AA1934" w:rsidRPr="008C364E" w:rsidRDefault="009C10B1">
                            <w:pP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No longer alive – was living.</w:t>
                            </w:r>
                          </w:p>
                        </w:tc>
                      </w:tr>
                      <w:tr w:rsidR="008172DB" w:rsidRPr="00A3426B" w14:paraId="001588C7" w14:textId="77777777" w:rsidTr="00D270BB">
                        <w:trPr>
                          <w:trHeight w:val="622"/>
                        </w:trPr>
                        <w:tc>
                          <w:tcPr>
                            <w:tcW w:w="1617" w:type="dxa"/>
                          </w:tcPr>
                          <w:p w14:paraId="4758F498" w14:textId="5F56E863" w:rsidR="008172DB" w:rsidRDefault="008172DB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consume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3AAC53BF" w14:textId="6EBBC72A" w:rsidR="008172DB" w:rsidRPr="008C364E" w:rsidRDefault="009C10B1">
                            <w:pP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To eat.</w:t>
                            </w:r>
                          </w:p>
                        </w:tc>
                      </w:tr>
                      <w:tr w:rsidR="00AA1934" w:rsidRPr="00A3426B" w14:paraId="377F93BA" w14:textId="77777777" w:rsidTr="00D270BB">
                        <w:trPr>
                          <w:trHeight w:val="602"/>
                        </w:trPr>
                        <w:tc>
                          <w:tcPr>
                            <w:tcW w:w="1617" w:type="dxa"/>
                          </w:tcPr>
                          <w:p w14:paraId="68F64412" w14:textId="3FCA0E6E" w:rsidR="00AA1934" w:rsidRPr="007F25EC" w:rsidRDefault="008172DB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decay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4DD63855" w14:textId="77777777" w:rsidR="00AA1934" w:rsidRDefault="009C10B1">
                            <w:pPr>
                              <w:rPr>
                                <w:rFonts w:ascii="Berlin Sans FB" w:hAnsi="Berlin Sans FB" w:cs="Arial"/>
                                <w:color w:val="4D5156"/>
                                <w:shd w:val="clear" w:color="auto" w:fill="FFFFFF"/>
                              </w:rPr>
                            </w:pPr>
                            <w:r w:rsidRPr="009C10B1">
                              <w:rPr>
                                <w:rFonts w:ascii="Berlin Sans FB" w:hAnsi="Berlin Sans FB" w:cs="Arial"/>
                                <w:color w:val="4D5156"/>
                                <w:shd w:val="clear" w:color="auto" w:fill="FFFFFF"/>
                              </w:rPr>
                              <w:t>To rot or decompose, to slowly waste away.</w:t>
                            </w:r>
                          </w:p>
                          <w:p w14:paraId="4A9E5715" w14:textId="23C814E4" w:rsidR="009C10B1" w:rsidRPr="009C10B1" w:rsidRDefault="009C10B1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1934" w:rsidRPr="00A3426B" w14:paraId="646CCDB1" w14:textId="77777777" w:rsidTr="00D270BB">
                        <w:trPr>
                          <w:trHeight w:val="602"/>
                        </w:trPr>
                        <w:tc>
                          <w:tcPr>
                            <w:tcW w:w="1617" w:type="dxa"/>
                          </w:tcPr>
                          <w:p w14:paraId="34530AE8" w14:textId="4279C796" w:rsidR="00AA1934" w:rsidRPr="007F25EC" w:rsidRDefault="008172DB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chain</w:t>
                            </w:r>
                          </w:p>
                        </w:tc>
                        <w:tc>
                          <w:tcPr>
                            <w:tcW w:w="3203" w:type="dxa"/>
                          </w:tcPr>
                          <w:p w14:paraId="70D632EE" w14:textId="14728AE4" w:rsidR="00AA1934" w:rsidRPr="009C10B1" w:rsidRDefault="009C10B1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10B1">
                              <w:rPr>
                                <w:rFonts w:ascii="Berlin Sans FB" w:hAnsi="Berlin Sans FB" w:cs="Arial"/>
                                <w:color w:val="4D5156"/>
                                <w:shd w:val="clear" w:color="auto" w:fill="FFFFFF"/>
                              </w:rPr>
                              <w:t>A </w:t>
                            </w:r>
                            <w:r w:rsidRPr="009C10B1">
                              <w:rPr>
                                <w:rStyle w:val="Emphasis"/>
                                <w:rFonts w:ascii="Berlin Sans FB" w:hAnsi="Berlin Sans FB" w:cs="Arial"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food chain</w:t>
                            </w:r>
                            <w:r w:rsidRPr="009C10B1">
                              <w:rPr>
                                <w:rFonts w:ascii="Berlin Sans FB" w:hAnsi="Berlin Sans FB" w:cs="Arial"/>
                                <w:color w:val="4D5156"/>
                                <w:shd w:val="clear" w:color="auto" w:fill="FFFFFF"/>
                              </w:rPr>
                              <w:t xml:space="preserve"> describes how different organisms eat each other, </w:t>
                            </w:r>
                            <w:r w:rsidRPr="009C10B1">
                              <w:rPr>
                                <w:rFonts w:ascii="Berlin Sans FB" w:hAnsi="Berlin Sans FB"/>
                                <w:color w:val="4D5156"/>
                              </w:rPr>
                              <w:t>usually</w:t>
                            </w:r>
                            <w:r w:rsidRPr="009C10B1">
                              <w:rPr>
                                <w:rFonts w:ascii="Berlin Sans FB" w:hAnsi="Berlin Sans FB" w:cs="Arial"/>
                                <w:color w:val="4D5156"/>
                                <w:shd w:val="clear" w:color="auto" w:fill="FFFFFF"/>
                              </w:rPr>
                              <w:t xml:space="preserve"> starting out with a plant and ending with an animal.</w:t>
                            </w:r>
                          </w:p>
                        </w:tc>
                      </w:tr>
                    </w:tbl>
                    <w:p w14:paraId="70421403" w14:textId="77777777" w:rsidR="00AA1934" w:rsidRPr="00387D6D" w:rsidRDefault="00AA1934" w:rsidP="00AA1934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B4AB3">
        <w:drawing>
          <wp:anchor distT="0" distB="0" distL="114300" distR="114300" simplePos="0" relativeHeight="251658239" behindDoc="0" locked="0" layoutInCell="1" allowOverlap="1" wp14:anchorId="0AA65605" wp14:editId="2D565C0C">
            <wp:simplePos x="0" y="0"/>
            <wp:positionH relativeFrom="column">
              <wp:posOffset>-399393</wp:posOffset>
            </wp:positionH>
            <wp:positionV relativeFrom="paragraph">
              <wp:posOffset>1232469</wp:posOffset>
            </wp:positionV>
            <wp:extent cx="2792769" cy="3478924"/>
            <wp:effectExtent l="0" t="0" r="7620" b="7620"/>
            <wp:wrapNone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520" cy="348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AB3">
        <w:drawing>
          <wp:anchor distT="0" distB="0" distL="114300" distR="114300" simplePos="0" relativeHeight="251751424" behindDoc="0" locked="0" layoutInCell="1" allowOverlap="1" wp14:anchorId="58900F96" wp14:editId="3A39D401">
            <wp:simplePos x="0" y="0"/>
            <wp:positionH relativeFrom="column">
              <wp:posOffset>3655833</wp:posOffset>
            </wp:positionH>
            <wp:positionV relativeFrom="paragraph">
              <wp:posOffset>1347667</wp:posOffset>
            </wp:positionV>
            <wp:extent cx="2543503" cy="25920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03" cy="2592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0BB">
        <w:t xml:space="preserve"> </w:t>
      </w:r>
      <w:r w:rsidR="00AA1934">
        <w:t xml:space="preserve"> </w:t>
      </w:r>
      <w:r w:rsidR="004661D4" w:rsidRPr="00387D6D">
        <w:rPr>
          <w:rFonts w:ascii="Comic Sans MS" w:hAnsi="Comic Sans MS"/>
        </w:rPr>
        <w:t xml:space="preserve"> </w:t>
      </w:r>
      <w:r w:rsidR="0038082B" w:rsidRPr="00387D6D">
        <w:rPr>
          <w:rFonts w:ascii="Comic Sans MS" w:hAnsi="Comic Sans MS"/>
        </w:rPr>
        <w:t xml:space="preserve"> </w:t>
      </w:r>
      <w:r w:rsidR="002239B8" w:rsidRPr="00387D6D">
        <w:rPr>
          <w:rFonts w:ascii="Comic Sans MS" w:hAnsi="Comic Sans MS"/>
        </w:rPr>
        <w:t xml:space="preserve"> </w:t>
      </w:r>
      <w:r w:rsidR="00FB4AB3" w:rsidRPr="00387D6D">
        <w:rPr>
          <w:rFonts w:ascii="Comic Sans MS" w:hAnsi="Comic Sans MS"/>
        </w:rPr>
        <w:t xml:space="preserve"> </w:t>
      </w:r>
      <w:r w:rsidR="00343D9F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E4C0B" wp14:editId="3D4620C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038350" cy="668020"/>
                <wp:effectExtent l="19050" t="19050" r="19050" b="177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D06" w14:textId="056981B7" w:rsidR="00D84C11" w:rsidRPr="00A3426B" w:rsidRDefault="00D84C11" w:rsidP="00343D9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26B"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Scientist Investigates:</w:t>
                            </w:r>
                            <w:r w:rsidR="00343D9F"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all offspring look like their parents?</w:t>
                            </w:r>
                          </w:p>
                          <w:p w14:paraId="5A1C8F4C" w14:textId="3AB172A8" w:rsidR="00D84C11" w:rsidRPr="00A3426B" w:rsidRDefault="00D84C11" w:rsidP="00343D9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C0B" id="Text Box 8" o:spid="_x0000_s1032" type="#_x0000_t202" style="position:absolute;margin-left:109.3pt;margin-top:15.4pt;width:160.5pt;height:52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" strokecolor="#ffc000" strokeweight="2.25pt">
                <v:textbox>
                  <w:txbxContent>
                    <w:p w14:paraId="05D2CD06" w14:textId="056981B7" w:rsidR="00D84C11" w:rsidRPr="00A3426B" w:rsidRDefault="00D84C11" w:rsidP="00343D9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26B"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 Scientist Investigates:</w:t>
                      </w:r>
                      <w:r w:rsidR="00343D9F"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all offspring look like their parents?</w:t>
                      </w:r>
                    </w:p>
                    <w:p w14:paraId="5A1C8F4C" w14:textId="3AB172A8" w:rsidR="00D84C11" w:rsidRPr="00A3426B" w:rsidRDefault="00D84C11" w:rsidP="00343D9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4C7FBC44">
                <wp:simplePos x="0" y="0"/>
                <wp:positionH relativeFrom="page">
                  <wp:posOffset>410845</wp:posOffset>
                </wp:positionH>
                <wp:positionV relativeFrom="paragraph">
                  <wp:posOffset>121285</wp:posOffset>
                </wp:positionV>
                <wp:extent cx="2129790" cy="1404620"/>
                <wp:effectExtent l="19050" t="1905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06BCA2AB" w:rsidR="00D84C11" w:rsidRPr="000C2C12" w:rsidRDefault="00D84C11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SCIENCE</w:t>
                            </w:r>
                          </w:p>
                          <w:p w14:paraId="30DDF04E" w14:textId="115139F6" w:rsidR="00D84C11" w:rsidRPr="00956A1A" w:rsidRDefault="00D84C11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4444B" id="_x0000_s1031" type="#_x0000_t202" style="position:absolute;margin-left:32.35pt;margin-top:9.55pt;width:16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" strokecolor="#ffc000" strokeweight="2.25pt">
                <v:textbox style="mso-fit-shape-to-text:t">
                  <w:txbxContent>
                    <w:p w14:paraId="7A921213" w14:textId="06BCA2AB" w:rsidR="00D84C11" w:rsidRPr="000C2C12" w:rsidRDefault="00D84C11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FPS SCIENCE</w:t>
                      </w:r>
                    </w:p>
                    <w:p w14:paraId="30DDF04E" w14:textId="115139F6" w:rsidR="00D84C11" w:rsidRPr="00956A1A" w:rsidRDefault="00D84C11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493CC5DA">
                <wp:simplePos x="0" y="0"/>
                <wp:positionH relativeFrom="page">
                  <wp:posOffset>2647950</wp:posOffset>
                </wp:positionH>
                <wp:positionV relativeFrom="paragraph">
                  <wp:posOffset>156845</wp:posOffset>
                </wp:positionV>
                <wp:extent cx="5498465" cy="1404620"/>
                <wp:effectExtent l="19050" t="19050" r="260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2E11EA10" w:rsidR="00D84C11" w:rsidRPr="00A3426B" w:rsidRDefault="00D84C11" w:rsidP="000C2C1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A3426B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1/2 </w:t>
                            </w:r>
                            <w:r w:rsidR="00766C9A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Minibeasts</w:t>
                            </w:r>
                            <w:r w:rsidR="00343D9F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EC28A6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minibeast babies look like</w:t>
                            </w:r>
                            <w:r w:rsidRPr="00A3426B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28A6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their parents?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FDADF" id="_x0000_s1034" type="#_x0000_t202" style="position:absolute;margin-left:208.5pt;margin-top:12.35pt;width:43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" strokecolor="#ffc000" strokeweight="2.25pt">
                <v:textbox style="mso-fit-shape-to-text:t">
                  <w:txbxContent>
                    <w:p w14:paraId="618CF55B" w14:textId="2E11EA10" w:rsidR="00D84C11" w:rsidRPr="00A3426B" w:rsidRDefault="00D84C11" w:rsidP="000C2C12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A3426B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1/2 </w:t>
                      </w:r>
                      <w:r w:rsidR="00766C9A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Minibeasts</w:t>
                      </w:r>
                      <w:r w:rsidR="00343D9F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EC28A6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Do minibeast babies look like</w:t>
                      </w:r>
                      <w:r w:rsidRPr="00A3426B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28A6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their parents?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7F76" w:rsidRPr="00387D6D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53BE" w14:textId="77777777" w:rsidR="00506CA3" w:rsidRDefault="00506CA3" w:rsidP="00412FCE">
      <w:pPr>
        <w:spacing w:after="0" w:line="240" w:lineRule="auto"/>
      </w:pPr>
      <w:r>
        <w:separator/>
      </w:r>
    </w:p>
  </w:endnote>
  <w:endnote w:type="continuationSeparator" w:id="0">
    <w:p w14:paraId="7D13FFCC" w14:textId="77777777" w:rsidR="00506CA3" w:rsidRDefault="00506CA3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C15A" w14:textId="77777777" w:rsidR="00506CA3" w:rsidRDefault="00506CA3" w:rsidP="00412FCE">
      <w:pPr>
        <w:spacing w:after="0" w:line="240" w:lineRule="auto"/>
      </w:pPr>
      <w:r>
        <w:separator/>
      </w:r>
    </w:p>
  </w:footnote>
  <w:footnote w:type="continuationSeparator" w:id="0">
    <w:p w14:paraId="3F42E05F" w14:textId="77777777" w:rsidR="00506CA3" w:rsidRDefault="00506CA3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405309">
    <w:abstractNumId w:val="0"/>
  </w:num>
  <w:num w:numId="2" w16cid:durableId="1415737462">
    <w:abstractNumId w:val="2"/>
  </w:num>
  <w:num w:numId="3" w16cid:durableId="218325795">
    <w:abstractNumId w:val="5"/>
  </w:num>
  <w:num w:numId="4" w16cid:durableId="710349528">
    <w:abstractNumId w:val="4"/>
  </w:num>
  <w:num w:numId="5" w16cid:durableId="279841610">
    <w:abstractNumId w:val="3"/>
  </w:num>
  <w:num w:numId="6" w16cid:durableId="73350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0328D3"/>
    <w:rsid w:val="000C2C12"/>
    <w:rsid w:val="000D2C67"/>
    <w:rsid w:val="000E1FB6"/>
    <w:rsid w:val="000F7A18"/>
    <w:rsid w:val="001207DA"/>
    <w:rsid w:val="00136B54"/>
    <w:rsid w:val="001D4C2B"/>
    <w:rsid w:val="00200F54"/>
    <w:rsid w:val="002106EF"/>
    <w:rsid w:val="002239B8"/>
    <w:rsid w:val="0026264D"/>
    <w:rsid w:val="00266E13"/>
    <w:rsid w:val="00285FEB"/>
    <w:rsid w:val="00343D9F"/>
    <w:rsid w:val="00361E98"/>
    <w:rsid w:val="0037560C"/>
    <w:rsid w:val="0038082B"/>
    <w:rsid w:val="00387D6D"/>
    <w:rsid w:val="00400E05"/>
    <w:rsid w:val="00412FCE"/>
    <w:rsid w:val="00444E38"/>
    <w:rsid w:val="00453346"/>
    <w:rsid w:val="004661D4"/>
    <w:rsid w:val="004A4ECE"/>
    <w:rsid w:val="004F6AC9"/>
    <w:rsid w:val="00506CA3"/>
    <w:rsid w:val="00507F76"/>
    <w:rsid w:val="00517379"/>
    <w:rsid w:val="005A57FF"/>
    <w:rsid w:val="005E443B"/>
    <w:rsid w:val="006A0B42"/>
    <w:rsid w:val="00723BB3"/>
    <w:rsid w:val="00733750"/>
    <w:rsid w:val="00745542"/>
    <w:rsid w:val="00764D58"/>
    <w:rsid w:val="00766C9A"/>
    <w:rsid w:val="00781050"/>
    <w:rsid w:val="00797ABF"/>
    <w:rsid w:val="007D11F2"/>
    <w:rsid w:val="007D4490"/>
    <w:rsid w:val="00802014"/>
    <w:rsid w:val="008172DB"/>
    <w:rsid w:val="00853EB8"/>
    <w:rsid w:val="008C364E"/>
    <w:rsid w:val="00932805"/>
    <w:rsid w:val="00956A1A"/>
    <w:rsid w:val="0096502D"/>
    <w:rsid w:val="009C10B1"/>
    <w:rsid w:val="00A01734"/>
    <w:rsid w:val="00A10779"/>
    <w:rsid w:val="00A3426B"/>
    <w:rsid w:val="00A36C7B"/>
    <w:rsid w:val="00A616E2"/>
    <w:rsid w:val="00AA1934"/>
    <w:rsid w:val="00AB2ACC"/>
    <w:rsid w:val="00AB3B9F"/>
    <w:rsid w:val="00AE31F3"/>
    <w:rsid w:val="00B56130"/>
    <w:rsid w:val="00BC6216"/>
    <w:rsid w:val="00BF4AE1"/>
    <w:rsid w:val="00C503F0"/>
    <w:rsid w:val="00CA79BE"/>
    <w:rsid w:val="00D10102"/>
    <w:rsid w:val="00D270BB"/>
    <w:rsid w:val="00D27DA6"/>
    <w:rsid w:val="00D73E36"/>
    <w:rsid w:val="00D84C11"/>
    <w:rsid w:val="00DD1335"/>
    <w:rsid w:val="00DE4B5E"/>
    <w:rsid w:val="00EB0C8B"/>
    <w:rsid w:val="00EB2383"/>
    <w:rsid w:val="00EB7319"/>
    <w:rsid w:val="00EC023C"/>
    <w:rsid w:val="00EC28A6"/>
    <w:rsid w:val="00EC51E6"/>
    <w:rsid w:val="00ED08F2"/>
    <w:rsid w:val="00ED189F"/>
    <w:rsid w:val="00EE2908"/>
    <w:rsid w:val="00F118A2"/>
    <w:rsid w:val="00F23DAE"/>
    <w:rsid w:val="00F3684A"/>
    <w:rsid w:val="00F83B10"/>
    <w:rsid w:val="00FB0773"/>
    <w:rsid w:val="00FB4AB3"/>
    <w:rsid w:val="00FC3E3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BB4651"/>
  <w15:chartTrackingRefBased/>
  <w15:docId w15:val="{90C52838-FCF5-4872-A071-EAA13D2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C1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a94d-ebc6-41f0-8519-946fb0493a8c">
      <Terms xmlns="http://schemas.microsoft.com/office/infopath/2007/PartnerControls"/>
    </lcf76f155ced4ddcb4097134ff3c332f>
    <TaxCatchAll xmlns="32aba32a-007c-4509-9dda-bc32aaf628fa" xsi:nil="true"/>
  </documentManagement>
</p:properties>
</file>

<file path=customXml/itemProps1.xml><?xml version="1.0" encoding="utf-8"?>
<ds:datastoreItem xmlns:ds="http://schemas.openxmlformats.org/officeDocument/2006/customXml" ds:itemID="{6F206A62-BC1D-445C-9AD7-025D44E06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15D0C-3653-4154-9106-A399F34DC12E}"/>
</file>

<file path=customXml/itemProps3.xml><?xml version="1.0" encoding="utf-8"?>
<ds:datastoreItem xmlns:ds="http://schemas.openxmlformats.org/officeDocument/2006/customXml" ds:itemID="{CF413EC5-DE16-45A4-8DF6-932B36EC541F}">
  <ds:schemaRefs>
    <ds:schemaRef ds:uri="http://schemas.microsoft.com/office/2006/metadata/properties"/>
    <ds:schemaRef ds:uri="http://schemas.microsoft.com/office/infopath/2007/PartnerControls"/>
    <ds:schemaRef ds:uri="f2acd65c-4f81-43c5-9c59-320f67cc336a"/>
    <ds:schemaRef ds:uri="3551b375-7da8-4250-9147-3233bdffc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Karen Halliwell</cp:lastModifiedBy>
  <cp:revision>2</cp:revision>
  <cp:lastPrinted>2020-03-23T11:55:00Z</cp:lastPrinted>
  <dcterms:created xsi:type="dcterms:W3CDTF">2023-02-10T09:45:00Z</dcterms:created>
  <dcterms:modified xsi:type="dcterms:W3CDTF">2023-02-10T09:45:00Z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0x010100CD3146BA5FF0D242B865B91A8AB2A428</vt:lpwstr>
  </property>
</Properties>
</file>